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69641747"/>
    <w:bookmarkEnd w:id="0"/>
    <w:p w14:paraId="70CAF153" w14:textId="1054C593" w:rsidR="00FB72BF" w:rsidRPr="008650B6" w:rsidRDefault="00DD1D1A">
      <w:pPr>
        <w:pStyle w:val="GvdeMetni"/>
        <w:rPr>
          <w:rFonts w:asciiTheme="minorHAnsi" w:hAnsiTheme="minorHAnsi"/>
        </w:rPr>
      </w:pPr>
      <w:r>
        <w:rPr>
          <w:rFonts w:asciiTheme="minorHAnsi" w:hAnsiTheme="minorHAnsi"/>
          <w:noProof/>
          <w:lang w:eastAsia="tr-TR"/>
        </w:rPr>
        <mc:AlternateContent>
          <mc:Choice Requires="wps">
            <w:drawing>
              <wp:anchor distT="0" distB="0" distL="114300" distR="114300" simplePos="0" relativeHeight="251659264" behindDoc="1" locked="0" layoutInCell="1" allowOverlap="1" wp14:anchorId="6C44F5C5" wp14:editId="02AF79AC">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 w14:anchorId="01C67E9E"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3498E17B" w14:textId="6CE9AC99" w:rsidR="00FB72BF" w:rsidRPr="008650B6" w:rsidRDefault="00FB72BF">
      <w:pPr>
        <w:pStyle w:val="GvdeMetni"/>
        <w:rPr>
          <w:rFonts w:asciiTheme="minorHAnsi" w:hAnsiTheme="minorHAnsi"/>
        </w:rPr>
      </w:pPr>
    </w:p>
    <w:p w14:paraId="680F0DEA" w14:textId="5B8F6DFB" w:rsidR="00FB72BF" w:rsidRPr="008650B6" w:rsidRDefault="00DD1D1A">
      <w:pPr>
        <w:pStyle w:val="GvdeMetni"/>
        <w:rPr>
          <w:rFonts w:asciiTheme="minorHAnsi" w:hAnsiTheme="minorHAnsi"/>
        </w:rPr>
      </w:pPr>
      <w:r>
        <w:rPr>
          <w:rFonts w:asciiTheme="minorHAnsi" w:hAnsiTheme="minorHAnsi"/>
          <w:noProof/>
          <w:lang w:eastAsia="tr-TR"/>
        </w:rPr>
        <w:drawing>
          <wp:anchor distT="0" distB="0" distL="114300" distR="114300" simplePos="0" relativeHeight="251660288" behindDoc="1" locked="0" layoutInCell="1" allowOverlap="1" wp14:anchorId="01A07E1F" wp14:editId="4D07C412">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2495A8DE" w14:textId="77777777" w:rsidR="00FB72BF" w:rsidRPr="008650B6" w:rsidRDefault="00FB72BF">
      <w:pPr>
        <w:pStyle w:val="GvdeMetni"/>
        <w:rPr>
          <w:rFonts w:asciiTheme="minorHAnsi" w:hAnsiTheme="minorHAnsi"/>
        </w:rPr>
      </w:pPr>
    </w:p>
    <w:p w14:paraId="1C7C24D7" w14:textId="77777777" w:rsidR="00FB72BF" w:rsidRPr="008650B6" w:rsidRDefault="00FB72BF">
      <w:pPr>
        <w:pStyle w:val="GvdeMetni"/>
        <w:rPr>
          <w:rFonts w:asciiTheme="minorHAnsi" w:hAnsiTheme="minorHAnsi"/>
        </w:rPr>
      </w:pPr>
    </w:p>
    <w:p w14:paraId="619E1DED" w14:textId="77777777" w:rsidR="00FB72BF" w:rsidRPr="008650B6" w:rsidRDefault="00FB72BF">
      <w:pPr>
        <w:pStyle w:val="GvdeMetni"/>
        <w:rPr>
          <w:rFonts w:asciiTheme="minorHAnsi" w:hAnsiTheme="minorHAnsi"/>
        </w:rPr>
      </w:pPr>
    </w:p>
    <w:p w14:paraId="09EEF46D" w14:textId="77777777" w:rsidR="00FB72BF" w:rsidRPr="008650B6" w:rsidRDefault="00FB72BF">
      <w:pPr>
        <w:pStyle w:val="GvdeMetni"/>
        <w:rPr>
          <w:rFonts w:asciiTheme="minorHAnsi" w:hAnsiTheme="minorHAnsi"/>
        </w:rPr>
      </w:pPr>
    </w:p>
    <w:p w14:paraId="3B8D0DE2" w14:textId="77777777" w:rsidR="00DD1D1A" w:rsidRDefault="00DD1D1A" w:rsidP="00DD1D1A">
      <w:pPr>
        <w:spacing w:before="89" w:line="322" w:lineRule="exact"/>
        <w:ind w:right="34"/>
        <w:jc w:val="center"/>
        <w:rPr>
          <w:rFonts w:asciiTheme="minorHAnsi" w:hAnsiTheme="minorHAnsi" w:cstheme="minorHAnsi"/>
          <w:b/>
          <w:sz w:val="32"/>
          <w:szCs w:val="32"/>
        </w:rPr>
      </w:pPr>
    </w:p>
    <w:p w14:paraId="091EC863" w14:textId="77777777" w:rsidR="00DD1D1A" w:rsidRDefault="00DD1D1A" w:rsidP="00DD1D1A">
      <w:pPr>
        <w:spacing w:before="89" w:line="322" w:lineRule="exact"/>
        <w:ind w:right="34"/>
        <w:jc w:val="center"/>
        <w:rPr>
          <w:rFonts w:asciiTheme="minorHAnsi" w:hAnsiTheme="minorHAnsi" w:cstheme="minorHAnsi"/>
          <w:b/>
          <w:sz w:val="32"/>
          <w:szCs w:val="32"/>
        </w:rPr>
      </w:pPr>
    </w:p>
    <w:p w14:paraId="26869F5F" w14:textId="77777777" w:rsidR="00DD1D1A" w:rsidRDefault="00DD1D1A" w:rsidP="00DD1D1A">
      <w:pPr>
        <w:spacing w:before="89" w:line="322" w:lineRule="exact"/>
        <w:ind w:right="34"/>
        <w:jc w:val="center"/>
        <w:rPr>
          <w:rFonts w:asciiTheme="minorHAnsi" w:hAnsiTheme="minorHAnsi" w:cstheme="minorHAnsi"/>
          <w:b/>
          <w:sz w:val="32"/>
          <w:szCs w:val="32"/>
        </w:rPr>
      </w:pPr>
    </w:p>
    <w:p w14:paraId="15BBA2CA" w14:textId="7CFA39C1" w:rsidR="00FB72BF" w:rsidRPr="00DD1D1A" w:rsidRDefault="0095371B" w:rsidP="00DD1D1A">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14:paraId="5A60D70E" w14:textId="77777777" w:rsidR="00FB72BF" w:rsidRPr="00DD1D1A" w:rsidRDefault="0095371B" w:rsidP="00DD1D1A">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14:paraId="50270C5A" w14:textId="7924F86E" w:rsidR="00FB72BF" w:rsidRPr="00DD1D1A" w:rsidRDefault="00D6383A" w:rsidP="00DD1D1A">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14:paraId="0511B17D" w14:textId="69B261F0" w:rsidR="00FB72BF" w:rsidRDefault="00FB72BF" w:rsidP="00CA7158">
      <w:pPr>
        <w:pStyle w:val="GvdeMetni"/>
        <w:ind w:right="34"/>
        <w:rPr>
          <w:rFonts w:asciiTheme="minorHAnsi" w:hAnsiTheme="minorHAnsi" w:cstheme="minorHAnsi"/>
          <w:sz w:val="28"/>
          <w:szCs w:val="28"/>
        </w:rPr>
      </w:pPr>
    </w:p>
    <w:p w14:paraId="306D4563" w14:textId="77777777" w:rsidR="00DD1D1A" w:rsidRDefault="00DD1D1A" w:rsidP="00CA7158">
      <w:pPr>
        <w:ind w:right="34" w:hanging="5"/>
        <w:jc w:val="center"/>
        <w:rPr>
          <w:rFonts w:asciiTheme="minorHAnsi" w:hAnsiTheme="minorHAnsi" w:cstheme="minorHAnsi"/>
          <w:b/>
          <w:color w:val="212529"/>
          <w:sz w:val="28"/>
          <w:szCs w:val="28"/>
        </w:rPr>
      </w:pPr>
    </w:p>
    <w:p w14:paraId="12D2C541" w14:textId="21141443" w:rsidR="008650B6" w:rsidRPr="00DD1D1A" w:rsidRDefault="00DD1D1A" w:rsidP="00DD1D1A">
      <w:pPr>
        <w:spacing w:line="475" w:lineRule="auto"/>
        <w:ind w:right="34" w:hanging="5"/>
        <w:jc w:val="center"/>
        <w:rPr>
          <w:rFonts w:asciiTheme="minorHAnsi" w:hAnsiTheme="minorHAnsi" w:cstheme="minorHAnsi"/>
          <w:b/>
          <w:color w:val="212529"/>
          <w:sz w:val="28"/>
          <w:szCs w:val="28"/>
        </w:rPr>
      </w:pPr>
      <w:r>
        <w:rPr>
          <w:rFonts w:asciiTheme="minorHAnsi" w:hAnsiTheme="minorHAnsi" w:cstheme="minorHAnsi"/>
          <w:b/>
          <w:color w:val="212529"/>
          <w:sz w:val="28"/>
          <w:szCs w:val="28"/>
        </w:rPr>
        <w:t>“</w:t>
      </w:r>
      <w:r w:rsidR="00214157">
        <w:rPr>
          <w:rFonts w:ascii="Arial" w:hAnsi="Arial" w:cs="Arial"/>
          <w:color w:val="212529"/>
          <w:sz w:val="24"/>
          <w:szCs w:val="24"/>
          <w:shd w:val="clear" w:color="auto" w:fill="FFFFFF"/>
          <w:lang w:eastAsia="tr-TR"/>
        </w:rPr>
        <w:t>Kahramanlar Köyü İlkokuluna Kütüphane Kuruyoruz</w:t>
      </w:r>
      <w:r>
        <w:rPr>
          <w:rFonts w:asciiTheme="minorHAnsi" w:hAnsiTheme="minorHAnsi" w:cstheme="minorHAnsi"/>
          <w:b/>
          <w:color w:val="212529"/>
          <w:sz w:val="28"/>
          <w:szCs w:val="28"/>
        </w:rPr>
        <w:t>”</w:t>
      </w:r>
    </w:p>
    <w:p w14:paraId="3AE614F9" w14:textId="15B04294" w:rsidR="00FB72BF" w:rsidRPr="00DD1D1A" w:rsidRDefault="0095371B" w:rsidP="00DD1D1A">
      <w:pPr>
        <w:spacing w:line="475" w:lineRule="auto"/>
        <w:ind w:right="34" w:hanging="5"/>
        <w:jc w:val="center"/>
        <w:rPr>
          <w:rFonts w:asciiTheme="minorHAnsi" w:hAnsiTheme="minorHAnsi" w:cstheme="minorHAnsi"/>
          <w:b/>
          <w:sz w:val="28"/>
          <w:szCs w:val="28"/>
        </w:rPr>
      </w:pPr>
      <w:r w:rsidRPr="00DD1D1A">
        <w:rPr>
          <w:rFonts w:asciiTheme="minorHAnsi" w:hAnsiTheme="minorHAnsi" w:cstheme="minorHAnsi"/>
          <w:b/>
          <w:sz w:val="28"/>
          <w:szCs w:val="28"/>
        </w:rPr>
        <w:t xml:space="preserve">Proje </w:t>
      </w:r>
      <w:r w:rsidR="00DD1D1A" w:rsidRPr="00DD1D1A">
        <w:rPr>
          <w:rFonts w:asciiTheme="minorHAnsi" w:hAnsiTheme="minorHAnsi" w:cstheme="minorHAnsi"/>
          <w:b/>
          <w:sz w:val="28"/>
          <w:szCs w:val="28"/>
        </w:rPr>
        <w:t>Kodu</w:t>
      </w:r>
      <w:r w:rsidRPr="00DD1D1A">
        <w:rPr>
          <w:rFonts w:asciiTheme="minorHAnsi" w:hAnsiTheme="minorHAnsi" w:cstheme="minorHAnsi"/>
          <w:sz w:val="28"/>
          <w:szCs w:val="28"/>
        </w:rPr>
        <w:t>:</w:t>
      </w:r>
      <w:r w:rsidR="00DD1D1A" w:rsidRPr="00DD1D1A">
        <w:rPr>
          <w:rFonts w:asciiTheme="minorHAnsi" w:hAnsiTheme="minorHAnsi" w:cstheme="minorHAnsi"/>
          <w:spacing w:val="61"/>
          <w:sz w:val="28"/>
          <w:szCs w:val="28"/>
        </w:rPr>
        <w:t xml:space="preserve"> </w:t>
      </w:r>
      <w:r w:rsidR="00DD1D1A" w:rsidRPr="00DD1D1A">
        <w:rPr>
          <w:rFonts w:asciiTheme="minorHAnsi" w:hAnsiTheme="minorHAnsi" w:cstheme="minorHAnsi"/>
          <w:b/>
          <w:bCs/>
          <w:color w:val="212529"/>
          <w:sz w:val="28"/>
          <w:szCs w:val="28"/>
          <w:shd w:val="clear" w:color="auto" w:fill="FFFFFF"/>
        </w:rPr>
        <w:t>6042777B7D962</w:t>
      </w:r>
    </w:p>
    <w:p w14:paraId="3A613126" w14:textId="77777777" w:rsidR="00FB72BF" w:rsidRPr="00DD1D1A" w:rsidRDefault="0095371B" w:rsidP="00DD1D1A">
      <w:pPr>
        <w:ind w:right="34"/>
        <w:jc w:val="center"/>
        <w:rPr>
          <w:rFonts w:asciiTheme="minorHAnsi" w:hAnsiTheme="minorHAnsi"/>
          <w:b/>
          <w:sz w:val="28"/>
          <w:szCs w:val="28"/>
        </w:rPr>
      </w:pPr>
      <w:r w:rsidRPr="00DD1D1A">
        <w:rPr>
          <w:rFonts w:asciiTheme="minorHAnsi" w:hAnsiTheme="minorHAnsi"/>
          <w:b/>
          <w:color w:val="C00000"/>
          <w:sz w:val="28"/>
          <w:szCs w:val="28"/>
        </w:rPr>
        <w:t>SONUÇ RAPORU</w:t>
      </w:r>
    </w:p>
    <w:p w14:paraId="3DA74576" w14:textId="490D8D9E" w:rsidR="00FB72BF" w:rsidRDefault="00FB72BF" w:rsidP="00CA7158">
      <w:pPr>
        <w:pStyle w:val="GvdeMetni"/>
        <w:ind w:right="34"/>
        <w:rPr>
          <w:rFonts w:asciiTheme="minorHAnsi" w:hAnsiTheme="minorHAnsi"/>
          <w:b/>
          <w:sz w:val="28"/>
          <w:szCs w:val="28"/>
        </w:rPr>
      </w:pPr>
    </w:p>
    <w:p w14:paraId="563E08DC" w14:textId="77777777" w:rsidR="00DD1D1A" w:rsidRPr="00DD1D1A" w:rsidRDefault="00DD1D1A" w:rsidP="00CA7158">
      <w:pPr>
        <w:pStyle w:val="GvdeMetni"/>
        <w:ind w:right="34"/>
        <w:rPr>
          <w:rFonts w:asciiTheme="minorHAnsi" w:hAnsiTheme="minorHAnsi"/>
          <w:b/>
          <w:sz w:val="28"/>
          <w:szCs w:val="28"/>
        </w:rPr>
      </w:pPr>
    </w:p>
    <w:p w14:paraId="5520A4B8" w14:textId="280A0E4F" w:rsidR="00FB72BF" w:rsidRPr="00DD1D1A" w:rsidRDefault="0095371B" w:rsidP="00DD1D1A">
      <w:pPr>
        <w:spacing w:before="1" w:after="240" w:line="321" w:lineRule="exact"/>
        <w:ind w:right="34"/>
        <w:jc w:val="center"/>
        <w:rPr>
          <w:rFonts w:asciiTheme="minorHAnsi" w:hAnsiTheme="minorHAnsi"/>
          <w:b/>
          <w:sz w:val="28"/>
          <w:szCs w:val="28"/>
        </w:rPr>
      </w:pPr>
      <w:r w:rsidRPr="00DD1D1A">
        <w:rPr>
          <w:rFonts w:asciiTheme="minorHAnsi" w:hAnsiTheme="minorHAnsi"/>
          <w:b/>
          <w:sz w:val="28"/>
          <w:szCs w:val="28"/>
        </w:rPr>
        <w:t>Proje Yürütücüsü:</w:t>
      </w:r>
    </w:p>
    <w:p w14:paraId="4761AAEA" w14:textId="217B0C81" w:rsidR="00FB72BF" w:rsidRDefault="00214157" w:rsidP="00DD1D1A">
      <w:pPr>
        <w:ind w:right="34"/>
        <w:jc w:val="center"/>
        <w:rPr>
          <w:rFonts w:asciiTheme="minorHAnsi" w:hAnsiTheme="minorHAnsi"/>
          <w:sz w:val="28"/>
          <w:szCs w:val="28"/>
        </w:rPr>
      </w:pPr>
      <w:r>
        <w:rPr>
          <w:rFonts w:asciiTheme="minorHAnsi" w:hAnsiTheme="minorHAnsi"/>
          <w:sz w:val="28"/>
          <w:szCs w:val="28"/>
        </w:rPr>
        <w:t>Prof. Dr. Zeynep Yeşil Duymuş</w:t>
      </w:r>
    </w:p>
    <w:p w14:paraId="089B68FD" w14:textId="7AEB4F8D" w:rsidR="00214157" w:rsidRPr="00DD1D1A" w:rsidRDefault="00214157" w:rsidP="00DD1D1A">
      <w:pPr>
        <w:ind w:right="34"/>
        <w:jc w:val="center"/>
        <w:rPr>
          <w:rFonts w:asciiTheme="minorHAnsi" w:hAnsiTheme="minorHAnsi"/>
          <w:sz w:val="28"/>
          <w:szCs w:val="28"/>
        </w:rPr>
      </w:pPr>
      <w:r>
        <w:rPr>
          <w:rFonts w:asciiTheme="minorHAnsi" w:hAnsiTheme="minorHAnsi"/>
          <w:sz w:val="28"/>
          <w:szCs w:val="28"/>
        </w:rPr>
        <w:t>Diş Hekimliği Fakültesi</w:t>
      </w:r>
    </w:p>
    <w:p w14:paraId="08E6B1F2" w14:textId="77777777" w:rsidR="00FB72BF" w:rsidRPr="00DD1D1A" w:rsidRDefault="00FB72BF" w:rsidP="00DD1D1A">
      <w:pPr>
        <w:pStyle w:val="GvdeMetni"/>
        <w:spacing w:before="2"/>
        <w:ind w:right="34"/>
        <w:jc w:val="center"/>
        <w:rPr>
          <w:rFonts w:asciiTheme="minorHAnsi" w:hAnsiTheme="minorHAnsi"/>
          <w:sz w:val="28"/>
          <w:szCs w:val="28"/>
        </w:rPr>
      </w:pPr>
    </w:p>
    <w:p w14:paraId="154549B6" w14:textId="77777777" w:rsidR="008650B6" w:rsidRPr="00DD1D1A" w:rsidRDefault="008650B6" w:rsidP="00DD1D1A">
      <w:pPr>
        <w:spacing w:line="320" w:lineRule="exact"/>
        <w:ind w:right="34" w:firstLine="720"/>
        <w:jc w:val="center"/>
        <w:rPr>
          <w:rFonts w:asciiTheme="minorHAnsi" w:hAnsiTheme="minorHAnsi"/>
          <w:b/>
          <w:sz w:val="28"/>
          <w:szCs w:val="28"/>
        </w:rPr>
      </w:pPr>
    </w:p>
    <w:p w14:paraId="215568E0" w14:textId="77777777" w:rsidR="00DD1D1A" w:rsidRDefault="0095371B" w:rsidP="00DD1D1A">
      <w:pPr>
        <w:spacing w:after="240" w:line="320" w:lineRule="exact"/>
        <w:ind w:right="34"/>
        <w:jc w:val="center"/>
        <w:rPr>
          <w:rFonts w:asciiTheme="minorHAnsi" w:hAnsiTheme="minorHAnsi"/>
          <w:b/>
          <w:sz w:val="28"/>
          <w:szCs w:val="28"/>
        </w:rPr>
      </w:pPr>
      <w:r w:rsidRPr="00DD1D1A">
        <w:rPr>
          <w:rFonts w:asciiTheme="minorHAnsi" w:hAnsiTheme="minorHAnsi"/>
          <w:b/>
          <w:sz w:val="28"/>
          <w:szCs w:val="28"/>
        </w:rPr>
        <w:t>Araştırmacılar:</w:t>
      </w:r>
    </w:p>
    <w:p w14:paraId="51811B89" w14:textId="78E5CBB9" w:rsidR="008650B6" w:rsidRPr="00214157" w:rsidRDefault="00214157" w:rsidP="00214157">
      <w:pPr>
        <w:spacing w:line="320" w:lineRule="exact"/>
        <w:ind w:right="34"/>
        <w:jc w:val="center"/>
        <w:rPr>
          <w:rFonts w:asciiTheme="minorHAnsi" w:hAnsiTheme="minorHAnsi"/>
          <w:b/>
          <w:sz w:val="28"/>
          <w:szCs w:val="28"/>
        </w:rPr>
      </w:pPr>
      <w:proofErr w:type="spellStart"/>
      <w:r>
        <w:rPr>
          <w:rFonts w:asciiTheme="minorHAnsi" w:hAnsiTheme="minorHAnsi"/>
          <w:sz w:val="28"/>
          <w:szCs w:val="28"/>
        </w:rPr>
        <w:t>Dt</w:t>
      </w:r>
      <w:proofErr w:type="spellEnd"/>
      <w:r>
        <w:rPr>
          <w:rFonts w:asciiTheme="minorHAnsi" w:hAnsiTheme="minorHAnsi"/>
          <w:sz w:val="28"/>
          <w:szCs w:val="28"/>
        </w:rPr>
        <w:t>. Muhammed Kürüm</w:t>
      </w:r>
    </w:p>
    <w:p w14:paraId="61DD40FA" w14:textId="0DBC2A4C" w:rsidR="00FB72BF" w:rsidRPr="00DD1D1A" w:rsidRDefault="00CA7158" w:rsidP="00DD1D1A">
      <w:pPr>
        <w:pStyle w:val="GvdeMetni"/>
        <w:ind w:right="34"/>
        <w:jc w:val="center"/>
        <w:rPr>
          <w:rFonts w:asciiTheme="minorHAnsi" w:hAnsiTheme="minorHAnsi"/>
          <w:sz w:val="28"/>
          <w:szCs w:val="28"/>
        </w:rPr>
      </w:pPr>
      <w:r>
        <w:rPr>
          <w:rFonts w:asciiTheme="minorHAnsi" w:hAnsiTheme="minorHAnsi"/>
          <w:sz w:val="28"/>
          <w:szCs w:val="28"/>
        </w:rPr>
        <w:br/>
      </w:r>
    </w:p>
    <w:p w14:paraId="00129B27" w14:textId="280E35CA" w:rsidR="00FB72BF" w:rsidRPr="00DD1D1A" w:rsidRDefault="007C432D" w:rsidP="00CA7158">
      <w:pPr>
        <w:pStyle w:val="GvdeMetni"/>
        <w:spacing w:before="224" w:line="360" w:lineRule="auto"/>
        <w:ind w:right="34" w:hanging="1"/>
        <w:jc w:val="center"/>
        <w:rPr>
          <w:rFonts w:asciiTheme="minorHAnsi" w:hAnsiTheme="minorHAnsi"/>
          <w:sz w:val="28"/>
          <w:szCs w:val="28"/>
        </w:rPr>
        <w:sectPr w:rsidR="00FB72BF" w:rsidRPr="00DD1D1A">
          <w:type w:val="continuous"/>
          <w:pgSz w:w="11910" w:h="16840"/>
          <w:pgMar w:top="1400" w:right="1240" w:bottom="280" w:left="1280" w:header="708" w:footer="708" w:gutter="0"/>
          <w:cols w:space="708"/>
        </w:sectPr>
      </w:pPr>
      <w:r>
        <w:rPr>
          <w:rFonts w:asciiTheme="minorHAnsi" w:hAnsiTheme="minorHAnsi"/>
          <w:sz w:val="28"/>
          <w:szCs w:val="28"/>
        </w:rPr>
        <w:t>Temmuz</w:t>
      </w:r>
      <w:r w:rsidR="00214157">
        <w:rPr>
          <w:rFonts w:asciiTheme="minorHAnsi" w:hAnsiTheme="minorHAnsi"/>
          <w:sz w:val="28"/>
          <w:szCs w:val="28"/>
        </w:rPr>
        <w:t>,</w:t>
      </w:r>
      <w:r w:rsidR="008650B6" w:rsidRPr="00DD1D1A">
        <w:rPr>
          <w:rFonts w:asciiTheme="minorHAnsi" w:hAnsiTheme="minorHAnsi"/>
          <w:sz w:val="28"/>
          <w:szCs w:val="28"/>
        </w:rPr>
        <w:t xml:space="preserve"> 202</w:t>
      </w:r>
      <w:r w:rsidR="00214157">
        <w:rPr>
          <w:rFonts w:asciiTheme="minorHAnsi" w:hAnsiTheme="minorHAnsi"/>
          <w:sz w:val="28"/>
          <w:szCs w:val="28"/>
        </w:rPr>
        <w:t>2</w:t>
      </w:r>
      <w:r w:rsidR="00CA7158">
        <w:rPr>
          <w:rFonts w:asciiTheme="minorHAnsi" w:hAnsiTheme="minorHAnsi"/>
          <w:sz w:val="28"/>
          <w:szCs w:val="28"/>
        </w:rPr>
        <w:br/>
      </w:r>
      <w:r w:rsidR="008650B6" w:rsidRPr="00DD1D1A">
        <w:rPr>
          <w:rFonts w:asciiTheme="minorHAnsi" w:hAnsiTheme="minorHAnsi"/>
          <w:sz w:val="28"/>
          <w:szCs w:val="28"/>
        </w:rPr>
        <w:t>ERZUR</w:t>
      </w:r>
      <w:r w:rsidR="00CA7158">
        <w:rPr>
          <w:rFonts w:asciiTheme="minorHAnsi" w:hAnsiTheme="minorHAnsi"/>
          <w:sz w:val="28"/>
          <w:szCs w:val="28"/>
        </w:rPr>
        <w:t>UM</w:t>
      </w:r>
    </w:p>
    <w:bookmarkStart w:id="1" w:name="_TOC_250002" w:displacedByCustomXml="next"/>
    <w:bookmarkEnd w:id="1" w:displacedByCustomXml="next"/>
    <w:sdt>
      <w:sdtPr>
        <w:rPr>
          <w:rFonts w:asciiTheme="minorHAnsi" w:eastAsiaTheme="minorEastAsia" w:hAnsiTheme="minorHAnsi" w:cs="Times New Roman"/>
          <w:color w:val="auto"/>
          <w:sz w:val="22"/>
          <w:szCs w:val="22"/>
        </w:rPr>
        <w:id w:val="1564445627"/>
        <w:docPartObj>
          <w:docPartGallery w:val="Table of Contents"/>
          <w:docPartUnique/>
        </w:docPartObj>
      </w:sdtPr>
      <w:sdtEndPr/>
      <w:sdtContent>
        <w:p w14:paraId="18AC1630" w14:textId="03139263" w:rsidR="000C7181" w:rsidRPr="000C7181" w:rsidRDefault="000C7181" w:rsidP="000C7181">
          <w:pPr>
            <w:pStyle w:val="TBal"/>
            <w:spacing w:before="0" w:after="240" w:line="360" w:lineRule="auto"/>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İÇİNDEKİLER</w:t>
          </w:r>
        </w:p>
        <w:p w14:paraId="39A5C7CD" w14:textId="0E38150E" w:rsidR="000C7181" w:rsidRPr="000C7181" w:rsidRDefault="000C7181" w:rsidP="000C7181">
          <w:pPr>
            <w:pStyle w:val="T2"/>
            <w:spacing w:line="360" w:lineRule="auto"/>
            <w:ind w:left="0"/>
            <w:rPr>
              <w:rFonts w:cstheme="minorHAnsi"/>
              <w:sz w:val="24"/>
              <w:szCs w:val="24"/>
            </w:rPr>
          </w:pPr>
          <w:r>
            <w:rPr>
              <w:rFonts w:cstheme="minorHAnsi"/>
              <w:sz w:val="24"/>
              <w:szCs w:val="24"/>
            </w:rPr>
            <w:t>Önsöz</w:t>
          </w:r>
          <w:r w:rsidRPr="000C7181">
            <w:rPr>
              <w:rFonts w:cstheme="minorHAnsi"/>
              <w:sz w:val="24"/>
              <w:szCs w:val="24"/>
            </w:rPr>
            <w:ptab w:relativeTo="margin" w:alignment="right" w:leader="dot"/>
          </w:r>
          <w:r w:rsidRPr="000C7181">
            <w:rPr>
              <w:rFonts w:cstheme="minorHAnsi"/>
              <w:sz w:val="24"/>
              <w:szCs w:val="24"/>
            </w:rPr>
            <w:t>2</w:t>
          </w:r>
        </w:p>
        <w:p w14:paraId="2B5BAB60" w14:textId="77777777" w:rsidR="00214157" w:rsidRDefault="000C7181" w:rsidP="00214157">
          <w:pPr>
            <w:pStyle w:val="T3"/>
            <w:spacing w:line="360" w:lineRule="auto"/>
            <w:ind w:left="0"/>
            <w:rPr>
              <w:rFonts w:cstheme="minorHAnsi"/>
              <w:sz w:val="24"/>
              <w:szCs w:val="24"/>
            </w:rPr>
          </w:pPr>
          <w:r>
            <w:rPr>
              <w:rFonts w:cstheme="minorHAnsi"/>
              <w:sz w:val="24"/>
              <w:szCs w:val="24"/>
            </w:rPr>
            <w:t xml:space="preserve">Özet </w:t>
          </w:r>
          <w:r w:rsidRPr="000C7181">
            <w:rPr>
              <w:rFonts w:cstheme="minorHAnsi"/>
              <w:sz w:val="24"/>
              <w:szCs w:val="24"/>
            </w:rPr>
            <w:ptab w:relativeTo="margin" w:alignment="right" w:leader="dot"/>
          </w:r>
          <w:r w:rsidRPr="000C7181">
            <w:rPr>
              <w:rFonts w:cstheme="minorHAnsi"/>
              <w:sz w:val="24"/>
              <w:szCs w:val="24"/>
            </w:rPr>
            <w:t>3</w:t>
          </w:r>
        </w:p>
        <w:p w14:paraId="577DB6A6" w14:textId="46241E9D" w:rsidR="000C7181" w:rsidRDefault="00214157" w:rsidP="00214157">
          <w:pPr>
            <w:pStyle w:val="T3"/>
            <w:spacing w:line="360" w:lineRule="auto"/>
            <w:ind w:left="0"/>
            <w:rPr>
              <w:rFonts w:cstheme="minorHAnsi"/>
              <w:sz w:val="24"/>
              <w:szCs w:val="24"/>
            </w:rPr>
          </w:pPr>
          <w:r>
            <w:rPr>
              <w:rFonts w:cstheme="minorHAnsi"/>
              <w:sz w:val="24"/>
              <w:szCs w:val="24"/>
            </w:rPr>
            <w:t>M</w:t>
          </w:r>
          <w:r w:rsidR="000C7181">
            <w:rPr>
              <w:rFonts w:cstheme="minorHAnsi"/>
              <w:sz w:val="24"/>
              <w:szCs w:val="24"/>
            </w:rPr>
            <w:t xml:space="preserve">ateryal ve Yöntem </w:t>
          </w:r>
          <w:r w:rsidR="000C7181" w:rsidRPr="000C7181">
            <w:rPr>
              <w:rFonts w:cstheme="minorHAnsi"/>
              <w:sz w:val="24"/>
              <w:szCs w:val="24"/>
            </w:rPr>
            <w:ptab w:relativeTo="margin" w:alignment="right" w:leader="dot"/>
          </w:r>
          <w:r w:rsidR="00E90110">
            <w:rPr>
              <w:rFonts w:cstheme="minorHAnsi"/>
              <w:sz w:val="24"/>
              <w:szCs w:val="24"/>
            </w:rPr>
            <w:t>4</w:t>
          </w:r>
        </w:p>
        <w:p w14:paraId="0CD4D171" w14:textId="3F776CDD" w:rsidR="000C7181" w:rsidRPr="00C235D2" w:rsidRDefault="000C7181" w:rsidP="000C7181">
          <w:pPr>
            <w:pStyle w:val="T2"/>
            <w:spacing w:line="360" w:lineRule="auto"/>
            <w:ind w:left="0"/>
            <w:rPr>
              <w:rFonts w:cstheme="minorHAnsi"/>
              <w:sz w:val="24"/>
              <w:szCs w:val="24"/>
            </w:rPr>
          </w:pPr>
          <w:r>
            <w:rPr>
              <w:rFonts w:cstheme="minorHAnsi"/>
              <w:sz w:val="24"/>
              <w:szCs w:val="24"/>
            </w:rPr>
            <w:t xml:space="preserve">Proje Uygulamasına Ait </w:t>
          </w:r>
          <w:r w:rsidRPr="00C235D2">
            <w:rPr>
              <w:rFonts w:cstheme="minorHAnsi"/>
              <w:sz w:val="24"/>
              <w:szCs w:val="24"/>
            </w:rPr>
            <w:t>Görseller</w:t>
          </w:r>
          <w:r w:rsidRPr="00C235D2">
            <w:rPr>
              <w:rFonts w:cstheme="minorHAnsi"/>
              <w:sz w:val="24"/>
              <w:szCs w:val="24"/>
            </w:rPr>
            <w:ptab w:relativeTo="margin" w:alignment="right" w:leader="dot"/>
          </w:r>
          <w:r w:rsidR="00E90110">
            <w:rPr>
              <w:rFonts w:cstheme="minorHAnsi"/>
              <w:sz w:val="24"/>
              <w:szCs w:val="24"/>
            </w:rPr>
            <w:t>5</w:t>
          </w:r>
        </w:p>
        <w:p w14:paraId="624265AF" w14:textId="3F83406B" w:rsidR="000C7181" w:rsidRPr="000C7181" w:rsidRDefault="000C7181" w:rsidP="000C7181">
          <w:pPr>
            <w:pStyle w:val="T3"/>
            <w:spacing w:line="360" w:lineRule="auto"/>
            <w:ind w:left="0"/>
            <w:rPr>
              <w:rFonts w:cstheme="minorHAnsi"/>
              <w:sz w:val="24"/>
              <w:szCs w:val="24"/>
            </w:rPr>
          </w:pPr>
          <w:r w:rsidRPr="00C235D2">
            <w:rPr>
              <w:rFonts w:cstheme="minorHAnsi"/>
              <w:sz w:val="24"/>
              <w:szCs w:val="24"/>
            </w:rPr>
            <w:t>Sonuçlar</w:t>
          </w:r>
          <w:r w:rsidRPr="00C235D2">
            <w:rPr>
              <w:rFonts w:cstheme="minorHAnsi"/>
              <w:sz w:val="24"/>
              <w:szCs w:val="24"/>
            </w:rPr>
            <w:ptab w:relativeTo="margin" w:alignment="right" w:leader="dot"/>
          </w:r>
          <w:r w:rsidR="00E90110">
            <w:rPr>
              <w:rFonts w:cstheme="minorHAnsi"/>
              <w:sz w:val="24"/>
              <w:szCs w:val="24"/>
            </w:rPr>
            <w:t>8</w:t>
          </w:r>
        </w:p>
      </w:sdtContent>
    </w:sdt>
    <w:p w14:paraId="25959133" w14:textId="77777777" w:rsidR="000C7181" w:rsidRDefault="000C7181">
      <w:pPr>
        <w:rPr>
          <w:rFonts w:asciiTheme="minorHAnsi" w:hAnsiTheme="minorHAnsi"/>
          <w:b/>
          <w:bCs/>
          <w:sz w:val="28"/>
          <w:szCs w:val="28"/>
        </w:rPr>
      </w:pPr>
      <w:r>
        <w:rPr>
          <w:rFonts w:asciiTheme="minorHAnsi" w:hAnsiTheme="minorHAnsi"/>
          <w:sz w:val="28"/>
          <w:szCs w:val="28"/>
        </w:rPr>
        <w:br w:type="page"/>
      </w:r>
    </w:p>
    <w:p w14:paraId="22CDCF43" w14:textId="46B840AA" w:rsidR="008650B6" w:rsidRPr="0099716C" w:rsidRDefault="0095371B" w:rsidP="00CA7158">
      <w:pPr>
        <w:pStyle w:val="Balk1"/>
        <w:spacing w:before="0" w:after="240" w:line="360" w:lineRule="auto"/>
        <w:ind w:left="0" w:right="863"/>
        <w:jc w:val="center"/>
        <w:rPr>
          <w:rFonts w:asciiTheme="minorHAnsi" w:hAnsiTheme="minorHAnsi"/>
          <w:sz w:val="28"/>
          <w:szCs w:val="28"/>
        </w:rPr>
      </w:pPr>
      <w:r w:rsidRPr="0099716C">
        <w:rPr>
          <w:rFonts w:asciiTheme="minorHAnsi" w:hAnsiTheme="minorHAnsi"/>
          <w:sz w:val="28"/>
          <w:szCs w:val="28"/>
        </w:rPr>
        <w:lastRenderedPageBreak/>
        <w:t>ÖNSÖZ</w:t>
      </w:r>
    </w:p>
    <w:p w14:paraId="03756B90" w14:textId="77777777" w:rsidR="00214157" w:rsidRPr="00214157" w:rsidRDefault="00214157" w:rsidP="00214157">
      <w:pPr>
        <w:spacing w:line="360" w:lineRule="auto"/>
        <w:ind w:firstLine="720"/>
        <w:jc w:val="both"/>
        <w:rPr>
          <w:rFonts w:asciiTheme="minorHAnsi" w:hAnsiTheme="minorHAnsi" w:cs="Segoe UI"/>
          <w:color w:val="212529"/>
          <w:sz w:val="24"/>
          <w:szCs w:val="24"/>
          <w:shd w:val="clear" w:color="auto" w:fill="FFFFFF"/>
        </w:rPr>
      </w:pPr>
      <w:r w:rsidRPr="00214157">
        <w:rPr>
          <w:rFonts w:asciiTheme="minorHAnsi" w:hAnsiTheme="minorHAnsi" w:cs="Segoe UI"/>
          <w:color w:val="212529"/>
          <w:sz w:val="24"/>
          <w:szCs w:val="24"/>
          <w:shd w:val="clear" w:color="auto" w:fill="FFFFFF"/>
        </w:rPr>
        <w:t xml:space="preserve">Kitaplar; çocukları, sevgi, ölüm, doğum, sağlık, hastalık, felaketler, iyilik, kötülük, </w:t>
      </w:r>
      <w:proofErr w:type="gramStart"/>
      <w:r w:rsidRPr="00214157">
        <w:rPr>
          <w:rFonts w:asciiTheme="minorHAnsi" w:hAnsiTheme="minorHAnsi" w:cs="Segoe UI"/>
          <w:color w:val="212529"/>
          <w:sz w:val="24"/>
          <w:szCs w:val="24"/>
          <w:shd w:val="clear" w:color="auto" w:fill="FFFFFF"/>
        </w:rPr>
        <w:t>fedakarlık</w:t>
      </w:r>
      <w:proofErr w:type="gramEnd"/>
      <w:r w:rsidRPr="00214157">
        <w:rPr>
          <w:rFonts w:asciiTheme="minorHAnsi" w:hAnsiTheme="minorHAnsi" w:cs="Segoe UI"/>
          <w:color w:val="212529"/>
          <w:sz w:val="24"/>
          <w:szCs w:val="24"/>
          <w:shd w:val="clear" w:color="auto" w:fill="FFFFFF"/>
        </w:rPr>
        <w:t xml:space="preserve"> vb. yaşamın gerçeklerine hazırlar, kendilerini ve başkalarını anlamaya, hayal gücünü geliştirmeye ve yaratıcı güçlerini ortaya çıkarmaya yardımcı olur. Alıcı ve ifade edici dil gelişimine, algı gelişimine, sanatsal ve estetik değerleri öğrenmeye, eleştiri yeteneklerini geliştirmeye yol açar. Sosyal ve duygusal gelişimlerini destekler, kendilerini ve başkalarını anlamaya, hayal gücünü geliştirmeye ve yaratıcı güçlerini ortaya çıkarmaya yardımcı olur. Alıcı ve ifade edici dil gelişimine, algı gelişimine, sanatsal ve estetik değerleri öğrenmeye, eleştiri yeteneklerini geliştirmeye yol açar. Sosyal ve duygusal gelişimlerini destekler, kendilerini ve başka insanları anlamalarını sağlar, iletişimini kolaylaştırır, </w:t>
      </w:r>
      <w:proofErr w:type="gramStart"/>
      <w:r w:rsidRPr="00214157">
        <w:rPr>
          <w:rFonts w:asciiTheme="minorHAnsi" w:hAnsiTheme="minorHAnsi" w:cs="Segoe UI"/>
          <w:color w:val="212529"/>
          <w:sz w:val="24"/>
          <w:szCs w:val="24"/>
          <w:shd w:val="clear" w:color="auto" w:fill="FFFFFF"/>
        </w:rPr>
        <w:t>empati</w:t>
      </w:r>
      <w:proofErr w:type="gramEnd"/>
      <w:r w:rsidRPr="00214157">
        <w:rPr>
          <w:rFonts w:asciiTheme="minorHAnsi" w:hAnsiTheme="minorHAnsi" w:cs="Segoe UI"/>
          <w:color w:val="212529"/>
          <w:sz w:val="24"/>
          <w:szCs w:val="24"/>
          <w:shd w:val="clear" w:color="auto" w:fill="FFFFFF"/>
        </w:rPr>
        <w:t xml:space="preserve"> yeteneğini, karar verme ve sorun çözme becerilerini geliştirir. Genel kültürü artırır, yaşamı sevdirir, okul başarısını, bilgi dağarcığını ve kelime hazinesini geliştirir, kendine güvenini artırır. </w:t>
      </w:r>
    </w:p>
    <w:p w14:paraId="4AAC1D93" w14:textId="77777777" w:rsidR="00214157" w:rsidRPr="00214157" w:rsidRDefault="00214157" w:rsidP="00214157">
      <w:pPr>
        <w:spacing w:line="360" w:lineRule="auto"/>
        <w:ind w:firstLine="720"/>
        <w:jc w:val="both"/>
        <w:rPr>
          <w:rFonts w:asciiTheme="minorHAnsi" w:hAnsiTheme="minorHAnsi" w:cs="Segoe UI"/>
          <w:color w:val="212529"/>
          <w:sz w:val="24"/>
          <w:szCs w:val="24"/>
          <w:shd w:val="clear" w:color="auto" w:fill="FFFFFF"/>
        </w:rPr>
      </w:pPr>
      <w:r w:rsidRPr="00214157">
        <w:rPr>
          <w:rFonts w:asciiTheme="minorHAnsi" w:hAnsiTheme="minorHAnsi" w:cs="Segoe UI"/>
          <w:color w:val="212529"/>
          <w:sz w:val="24"/>
          <w:szCs w:val="24"/>
          <w:shd w:val="clear" w:color="auto" w:fill="FFFFFF"/>
        </w:rPr>
        <w:t xml:space="preserve">Üniversite eğitimi iki büyük önem taşır. Birincisi, kişiliğin olgunlaşması ve temel değerlere dayalı bir dünya görüşü kazandırılması, ikincisi de bir mesleği yapabilecek yetkinliği kazandırması ve bir belge ile (diploma) topluma açıklaması. Bu eğitimin öneminin küçük yaşlarda </w:t>
      </w:r>
      <w:proofErr w:type="gramStart"/>
      <w:r w:rsidRPr="00214157">
        <w:rPr>
          <w:rFonts w:asciiTheme="minorHAnsi" w:hAnsiTheme="minorHAnsi" w:cs="Segoe UI"/>
          <w:color w:val="212529"/>
          <w:sz w:val="24"/>
          <w:szCs w:val="24"/>
          <w:shd w:val="clear" w:color="auto" w:fill="FFFFFF"/>
        </w:rPr>
        <w:t>empoze edilmesi</w:t>
      </w:r>
      <w:proofErr w:type="gramEnd"/>
      <w:r w:rsidRPr="00214157">
        <w:rPr>
          <w:rFonts w:asciiTheme="minorHAnsi" w:hAnsiTheme="minorHAnsi" w:cs="Segoe UI"/>
          <w:color w:val="212529"/>
          <w:sz w:val="24"/>
          <w:szCs w:val="24"/>
          <w:shd w:val="clear" w:color="auto" w:fill="FFFFFF"/>
        </w:rPr>
        <w:t xml:space="preserve"> bilgi toplumu oluşturmada fayda sağlayacaktır.</w:t>
      </w:r>
    </w:p>
    <w:p w14:paraId="2E10C3AE" w14:textId="77777777" w:rsidR="00214157" w:rsidRDefault="00214157" w:rsidP="00214157">
      <w:pPr>
        <w:spacing w:line="360" w:lineRule="auto"/>
        <w:ind w:firstLine="720"/>
        <w:jc w:val="both"/>
        <w:rPr>
          <w:rFonts w:asciiTheme="minorHAnsi" w:hAnsiTheme="minorHAnsi" w:cs="Segoe UI"/>
          <w:color w:val="212529"/>
          <w:sz w:val="24"/>
          <w:szCs w:val="24"/>
          <w:shd w:val="clear" w:color="auto" w:fill="FFFFFF"/>
        </w:rPr>
      </w:pPr>
      <w:r w:rsidRPr="00214157">
        <w:rPr>
          <w:rFonts w:asciiTheme="minorHAnsi" w:hAnsiTheme="minorHAnsi" w:cs="Segoe UI"/>
          <w:color w:val="212529"/>
          <w:sz w:val="24"/>
          <w:szCs w:val="24"/>
          <w:shd w:val="clear" w:color="auto" w:fill="FFFFFF"/>
        </w:rPr>
        <w:t xml:space="preserve">Atatürk Üniversitesi </w:t>
      </w:r>
      <w:proofErr w:type="gramStart"/>
      <w:r w:rsidRPr="00214157">
        <w:rPr>
          <w:rFonts w:asciiTheme="minorHAnsi" w:hAnsiTheme="minorHAnsi" w:cs="Segoe UI"/>
          <w:color w:val="212529"/>
          <w:sz w:val="24"/>
          <w:szCs w:val="24"/>
          <w:shd w:val="clear" w:color="auto" w:fill="FFFFFF"/>
        </w:rPr>
        <w:t>misyon</w:t>
      </w:r>
      <w:proofErr w:type="gramEnd"/>
      <w:r w:rsidRPr="00214157">
        <w:rPr>
          <w:rFonts w:asciiTheme="minorHAnsi" w:hAnsiTheme="minorHAnsi" w:cs="Segoe UI"/>
          <w:color w:val="212529"/>
          <w:sz w:val="24"/>
          <w:szCs w:val="24"/>
          <w:shd w:val="clear" w:color="auto" w:fill="FFFFFF"/>
        </w:rPr>
        <w:t xml:space="preserve"> ve vizyonunu yansıtan bir slogan (Hayatın Hizmetinde, hep ileriye...) belirlemiştir. “Hayatın Hizmetinde” </w:t>
      </w:r>
      <w:proofErr w:type="gramStart"/>
      <w:r w:rsidRPr="00214157">
        <w:rPr>
          <w:rFonts w:asciiTheme="minorHAnsi" w:hAnsiTheme="minorHAnsi" w:cs="Segoe UI"/>
          <w:color w:val="212529"/>
          <w:sz w:val="24"/>
          <w:szCs w:val="24"/>
          <w:shd w:val="clear" w:color="auto" w:fill="FFFFFF"/>
        </w:rPr>
        <w:t>misyon</w:t>
      </w:r>
      <w:proofErr w:type="gramEnd"/>
      <w:r w:rsidRPr="00214157">
        <w:rPr>
          <w:rFonts w:asciiTheme="minorHAnsi" w:hAnsiTheme="minorHAnsi" w:cs="Segoe UI"/>
          <w:color w:val="212529"/>
          <w:sz w:val="24"/>
          <w:szCs w:val="24"/>
          <w:shd w:val="clear" w:color="auto" w:fill="FFFFFF"/>
        </w:rPr>
        <w:t xml:space="preserve"> alanını, “Hep İleriye” ise vizyon alanını ifade etmektedir. Hayatın hizmetinde olması Üniversitenin logosundaki hayat ağacıyla, hep ileri </w:t>
      </w:r>
      <w:proofErr w:type="gramStart"/>
      <w:r w:rsidRPr="00214157">
        <w:rPr>
          <w:rFonts w:asciiTheme="minorHAnsi" w:hAnsiTheme="minorHAnsi" w:cs="Segoe UI"/>
          <w:color w:val="212529"/>
          <w:sz w:val="24"/>
          <w:szCs w:val="24"/>
          <w:shd w:val="clear" w:color="auto" w:fill="FFFFFF"/>
        </w:rPr>
        <w:t>konseptiyse</w:t>
      </w:r>
      <w:proofErr w:type="gramEnd"/>
      <w:r w:rsidRPr="00214157">
        <w:rPr>
          <w:rFonts w:asciiTheme="minorHAnsi" w:hAnsiTheme="minorHAnsi" w:cs="Segoe UI"/>
          <w:color w:val="212529"/>
          <w:sz w:val="24"/>
          <w:szCs w:val="24"/>
          <w:shd w:val="clear" w:color="auto" w:fill="FFFFFF"/>
        </w:rPr>
        <w:t xml:space="preserve"> yine logodaki çift başlı kartalın bakışlarıyla bağdaştırılmıştır. Yeni nesil üniversite olma yolunda eğitim, araştırma ve topluma katkı misyonlarını bütünsel olarak ele alan üniversitemiz, </w:t>
      </w:r>
      <w:proofErr w:type="gramStart"/>
      <w:r w:rsidRPr="00214157">
        <w:rPr>
          <w:rFonts w:asciiTheme="minorHAnsi" w:hAnsiTheme="minorHAnsi" w:cs="Segoe UI"/>
          <w:color w:val="212529"/>
          <w:sz w:val="24"/>
          <w:szCs w:val="24"/>
          <w:shd w:val="clear" w:color="auto" w:fill="FFFFFF"/>
        </w:rPr>
        <w:t>vizyon</w:t>
      </w:r>
      <w:proofErr w:type="gramEnd"/>
      <w:r w:rsidRPr="00214157">
        <w:rPr>
          <w:rFonts w:asciiTheme="minorHAnsi" w:hAnsiTheme="minorHAnsi" w:cs="Segoe UI"/>
          <w:color w:val="212529"/>
          <w:sz w:val="24"/>
          <w:szCs w:val="24"/>
          <w:shd w:val="clear" w:color="auto" w:fill="FFFFFF"/>
        </w:rPr>
        <w:t xml:space="preserve"> ve misyonunu da bu entegrasyon açısından anlamlandırmaktadır. Bu ifadelerle anlatabileceğimiz Türkiye’nin seçkin üniversitelerinden olan üniversitemizin tanıtılması önemlidir.</w:t>
      </w:r>
    </w:p>
    <w:p w14:paraId="5C9D6FC2" w14:textId="2A103035" w:rsidR="00AF7E94" w:rsidRDefault="00771DA0">
      <w:pPr>
        <w:rPr>
          <w:rFonts w:asciiTheme="minorHAnsi" w:hAnsiTheme="minorHAnsi"/>
          <w:b/>
          <w:bCs/>
          <w:sz w:val="28"/>
          <w:szCs w:val="28"/>
        </w:rPr>
      </w:pPr>
      <w:r>
        <w:rPr>
          <w:rFonts w:asciiTheme="minorHAnsi" w:hAnsiTheme="minorHAnsi"/>
          <w:sz w:val="28"/>
          <w:szCs w:val="28"/>
        </w:rPr>
        <w:tab/>
      </w:r>
      <w:r w:rsidR="00AF7E94">
        <w:rPr>
          <w:rFonts w:asciiTheme="minorHAnsi" w:hAnsiTheme="minorHAnsi"/>
          <w:sz w:val="28"/>
          <w:szCs w:val="28"/>
        </w:rPr>
        <w:br w:type="page"/>
      </w:r>
    </w:p>
    <w:p w14:paraId="3E939347" w14:textId="3921B159" w:rsidR="00FB72BF" w:rsidRPr="0099716C" w:rsidRDefault="0095371B" w:rsidP="00AF7E94">
      <w:pPr>
        <w:pStyle w:val="Balk1"/>
        <w:spacing w:before="0" w:after="240" w:line="360" w:lineRule="auto"/>
        <w:ind w:left="0" w:right="34"/>
        <w:jc w:val="center"/>
        <w:rPr>
          <w:rFonts w:asciiTheme="minorHAnsi" w:hAnsiTheme="minorHAnsi"/>
          <w:sz w:val="28"/>
          <w:szCs w:val="28"/>
        </w:rPr>
      </w:pPr>
      <w:r w:rsidRPr="0099716C">
        <w:rPr>
          <w:rFonts w:asciiTheme="minorHAnsi" w:hAnsiTheme="minorHAnsi"/>
          <w:sz w:val="28"/>
          <w:szCs w:val="28"/>
        </w:rPr>
        <w:lastRenderedPageBreak/>
        <w:t>ÖZET</w:t>
      </w:r>
    </w:p>
    <w:p w14:paraId="6D8866C5" w14:textId="5DED33D3" w:rsidR="00214157" w:rsidRDefault="00214157" w:rsidP="00214157">
      <w:pPr>
        <w:spacing w:line="360" w:lineRule="auto"/>
        <w:ind w:firstLine="720"/>
        <w:jc w:val="both"/>
        <w:rPr>
          <w:rFonts w:asciiTheme="minorHAnsi" w:hAnsiTheme="minorHAnsi" w:cs="Segoe UI"/>
          <w:color w:val="212529"/>
          <w:sz w:val="24"/>
          <w:szCs w:val="24"/>
          <w:shd w:val="clear" w:color="auto" w:fill="FFFFFF"/>
        </w:rPr>
      </w:pPr>
      <w:r w:rsidRPr="00214157">
        <w:rPr>
          <w:rFonts w:asciiTheme="minorHAnsi" w:hAnsiTheme="minorHAnsi" w:cs="Segoe UI"/>
          <w:color w:val="212529"/>
          <w:sz w:val="24"/>
          <w:szCs w:val="24"/>
          <w:shd w:val="clear" w:color="auto" w:fill="FFFFFF"/>
        </w:rPr>
        <w:t>Kitap Bağışı Projesi; ülkemizin nitelikli insan ve güçlü toplum idealinin gerçekleşmesi ve toplumu dönüştürmek amacıyla kurgulanmıştır. Proje; beşeri sermayenin güçlendirilmesi, sosyal ve kültürel kalkınma, toplumsal sorunların tespiti ve bu sorunların çözümü için yapılan önemli çalışmalar ekseninde öncü olan ve çığır açan kitapların okul çağındaki bireylere ulaşmasını sağlamayı hedeflemektedir. Köy okulu kütüphanesine yapıl</w:t>
      </w:r>
      <w:r w:rsidR="00BE34A6">
        <w:rPr>
          <w:rFonts w:asciiTheme="minorHAnsi" w:hAnsiTheme="minorHAnsi" w:cs="Segoe UI"/>
          <w:color w:val="212529"/>
          <w:sz w:val="24"/>
          <w:szCs w:val="24"/>
          <w:shd w:val="clear" w:color="auto" w:fill="FFFFFF"/>
        </w:rPr>
        <w:t>mış</w:t>
      </w:r>
      <w:r w:rsidRPr="00214157">
        <w:rPr>
          <w:rFonts w:asciiTheme="minorHAnsi" w:hAnsiTheme="minorHAnsi" w:cs="Segoe UI"/>
          <w:color w:val="212529"/>
          <w:sz w:val="24"/>
          <w:szCs w:val="24"/>
          <w:shd w:val="clear" w:color="auto" w:fill="FFFFFF"/>
        </w:rPr>
        <w:t xml:space="preserve"> olan bu destek kültürel birikimin </w:t>
      </w:r>
      <w:proofErr w:type="spellStart"/>
      <w:r w:rsidRPr="00214157">
        <w:rPr>
          <w:rFonts w:asciiTheme="minorHAnsi" w:hAnsiTheme="minorHAnsi" w:cs="Segoe UI"/>
          <w:color w:val="212529"/>
          <w:sz w:val="24"/>
          <w:szCs w:val="24"/>
          <w:shd w:val="clear" w:color="auto" w:fill="FFFFFF"/>
        </w:rPr>
        <w:t>heryere</w:t>
      </w:r>
      <w:proofErr w:type="spellEnd"/>
      <w:r w:rsidRPr="00214157">
        <w:rPr>
          <w:rFonts w:asciiTheme="minorHAnsi" w:hAnsiTheme="minorHAnsi" w:cs="Segoe UI"/>
          <w:color w:val="212529"/>
          <w:sz w:val="24"/>
          <w:szCs w:val="24"/>
          <w:shd w:val="clear" w:color="auto" w:fill="FFFFFF"/>
        </w:rPr>
        <w:t xml:space="preserve"> ulaşımını sağlama konusunda bir katkı suna</w:t>
      </w:r>
      <w:r w:rsidR="00BE34A6">
        <w:rPr>
          <w:rFonts w:asciiTheme="minorHAnsi" w:hAnsiTheme="minorHAnsi" w:cs="Segoe UI"/>
          <w:color w:val="212529"/>
          <w:sz w:val="24"/>
          <w:szCs w:val="24"/>
          <w:shd w:val="clear" w:color="auto" w:fill="FFFFFF"/>
        </w:rPr>
        <w:t>cak</w:t>
      </w:r>
      <w:r w:rsidRPr="00214157">
        <w:rPr>
          <w:rFonts w:asciiTheme="minorHAnsi" w:hAnsiTheme="minorHAnsi" w:cs="Segoe UI"/>
          <w:color w:val="212529"/>
          <w:sz w:val="24"/>
          <w:szCs w:val="24"/>
          <w:shd w:val="clear" w:color="auto" w:fill="FFFFFF"/>
        </w:rPr>
        <w:t>, bilgiye erişim eşitsizliğini kapatabilmek adına yarar sağlayacaktır</w:t>
      </w:r>
      <w:r w:rsidR="00BE34A6">
        <w:rPr>
          <w:rFonts w:asciiTheme="minorHAnsi" w:hAnsiTheme="minorHAnsi" w:cs="Segoe UI"/>
          <w:color w:val="212529"/>
          <w:sz w:val="24"/>
          <w:szCs w:val="24"/>
          <w:shd w:val="clear" w:color="auto" w:fill="FFFFFF"/>
        </w:rPr>
        <w:t xml:space="preserve">. Ayrıca üniversitemizin tanıtılması ve yükseköğretimin önemi hakkında yapılmış olan sunumumuz ile beraber öğrencilere yükseköğretime dair </w:t>
      </w:r>
      <w:proofErr w:type="gramStart"/>
      <w:r w:rsidR="00BE34A6">
        <w:rPr>
          <w:rFonts w:asciiTheme="minorHAnsi" w:hAnsiTheme="minorHAnsi" w:cs="Segoe UI"/>
          <w:color w:val="212529"/>
          <w:sz w:val="24"/>
          <w:szCs w:val="24"/>
          <w:shd w:val="clear" w:color="auto" w:fill="FFFFFF"/>
        </w:rPr>
        <w:t>motivasyon</w:t>
      </w:r>
      <w:proofErr w:type="gramEnd"/>
      <w:r w:rsidR="00BE34A6">
        <w:rPr>
          <w:rFonts w:asciiTheme="minorHAnsi" w:hAnsiTheme="minorHAnsi" w:cs="Segoe UI"/>
          <w:color w:val="212529"/>
          <w:sz w:val="24"/>
          <w:szCs w:val="24"/>
          <w:shd w:val="clear" w:color="auto" w:fill="FFFFFF"/>
        </w:rPr>
        <w:t xml:space="preserve"> sağladığı görülmüştür.</w:t>
      </w:r>
    </w:p>
    <w:p w14:paraId="2533BA8B" w14:textId="5A598FAC" w:rsidR="00534BE5" w:rsidRDefault="00534BE5" w:rsidP="001F0663">
      <w:pPr>
        <w:pStyle w:val="GvdeMetni"/>
        <w:spacing w:line="360" w:lineRule="auto"/>
        <w:ind w:right="34" w:firstLine="720"/>
        <w:jc w:val="both"/>
        <w:rPr>
          <w:rFonts w:asciiTheme="minorHAnsi" w:hAnsiTheme="minorHAnsi" w:cs="Segoe UI"/>
          <w:color w:val="212529"/>
          <w:shd w:val="clear" w:color="auto" w:fill="FFFFFF"/>
        </w:rPr>
      </w:pPr>
      <w:r>
        <w:rPr>
          <w:rFonts w:asciiTheme="minorHAnsi" w:hAnsiTheme="minorHAnsi" w:cs="Segoe UI"/>
          <w:color w:val="212529"/>
          <w:shd w:val="clear" w:color="auto" w:fill="FFFFFF"/>
        </w:rPr>
        <w:t xml:space="preserve">Projenin yürütüldüğü okul </w:t>
      </w:r>
      <w:r w:rsidR="00BE34A6">
        <w:rPr>
          <w:rFonts w:asciiTheme="minorHAnsi" w:hAnsiTheme="minorHAnsi" w:cs="Segoe UI"/>
          <w:color w:val="212529"/>
          <w:shd w:val="clear" w:color="auto" w:fill="FFFFFF"/>
        </w:rPr>
        <w:t xml:space="preserve">birleştirilmiş sınıf ile eğitim alan bir okuldur. </w:t>
      </w:r>
      <w:r>
        <w:rPr>
          <w:rFonts w:asciiTheme="minorHAnsi" w:hAnsiTheme="minorHAnsi" w:cs="Segoe UI"/>
          <w:color w:val="212529"/>
          <w:shd w:val="clear" w:color="auto" w:fill="FFFFFF"/>
        </w:rPr>
        <w:t>Proje fikri yoğun bir tempo ile eğitimlerini sürdüren öğrencilerin</w:t>
      </w:r>
      <w:r w:rsidR="00BE34A6">
        <w:rPr>
          <w:rFonts w:asciiTheme="minorHAnsi" w:hAnsiTheme="minorHAnsi" w:cs="Segoe UI"/>
          <w:color w:val="212529"/>
          <w:shd w:val="clear" w:color="auto" w:fill="FFFFFF"/>
        </w:rPr>
        <w:t xml:space="preserve"> yükseköğretime ve Atatürk Üniversitesi’ne ilgilerini arttırmak </w:t>
      </w:r>
      <w:proofErr w:type="gramStart"/>
      <w:r w:rsidR="00BE34A6">
        <w:rPr>
          <w:rFonts w:asciiTheme="minorHAnsi" w:hAnsiTheme="minorHAnsi" w:cs="Segoe UI"/>
          <w:color w:val="212529"/>
          <w:shd w:val="clear" w:color="auto" w:fill="FFFFFF"/>
        </w:rPr>
        <w:t xml:space="preserve">ve </w:t>
      </w:r>
      <w:r>
        <w:rPr>
          <w:rFonts w:asciiTheme="minorHAnsi" w:hAnsiTheme="minorHAnsi" w:cs="Segoe UI"/>
          <w:color w:val="212529"/>
          <w:shd w:val="clear" w:color="auto" w:fill="FFFFFF"/>
        </w:rPr>
        <w:t xml:space="preserve"> </w:t>
      </w:r>
      <w:r w:rsidR="00BE34A6">
        <w:rPr>
          <w:rFonts w:asciiTheme="minorHAnsi" w:hAnsiTheme="minorHAnsi" w:cs="Segoe UI"/>
          <w:color w:val="212529"/>
          <w:shd w:val="clear" w:color="auto" w:fill="FFFFFF"/>
        </w:rPr>
        <w:t>temel</w:t>
      </w:r>
      <w:proofErr w:type="gramEnd"/>
      <w:r w:rsidR="00BE34A6">
        <w:rPr>
          <w:rFonts w:asciiTheme="minorHAnsi" w:hAnsiTheme="minorHAnsi" w:cs="Segoe UI"/>
          <w:color w:val="212529"/>
          <w:shd w:val="clear" w:color="auto" w:fill="FFFFFF"/>
        </w:rPr>
        <w:t xml:space="preserve"> olarak ihtiyaç duyabileceği kaynaklar ile birlikte  hayal güçlerinin gelişimine katkı sağlayacak kitapları temin etme ihtiyacı üzerine doğmuştur. Projede eğlenceli slaytlar ve Atatürk Üniversitesi tanıtım ofisinin hazırladığı videolar kullanılmıştır</w:t>
      </w:r>
      <w:proofErr w:type="gramStart"/>
      <w:r w:rsidR="00BE34A6">
        <w:rPr>
          <w:rFonts w:asciiTheme="minorHAnsi" w:hAnsiTheme="minorHAnsi" w:cs="Segoe UI"/>
          <w:color w:val="212529"/>
          <w:shd w:val="clear" w:color="auto" w:fill="FFFFFF"/>
        </w:rPr>
        <w:t>.</w:t>
      </w:r>
      <w:r w:rsidR="000A3656">
        <w:rPr>
          <w:rFonts w:asciiTheme="minorHAnsi" w:hAnsiTheme="minorHAnsi" w:cs="Segoe UI"/>
          <w:color w:val="212529"/>
          <w:shd w:val="clear" w:color="auto" w:fill="FFFFFF"/>
        </w:rPr>
        <w:t>.</w:t>
      </w:r>
      <w:proofErr w:type="gramEnd"/>
      <w:r w:rsidR="000A3656">
        <w:rPr>
          <w:rFonts w:asciiTheme="minorHAnsi" w:hAnsiTheme="minorHAnsi" w:cs="Segoe UI"/>
          <w:color w:val="212529"/>
          <w:shd w:val="clear" w:color="auto" w:fill="FFFFFF"/>
        </w:rPr>
        <w:t xml:space="preserve"> Proje uygulama sürecinde yapılan tüm çalışmalar okul idaresi ile birlikte koordine edilmiştir. </w:t>
      </w:r>
      <w:r w:rsidR="001F0663">
        <w:rPr>
          <w:rFonts w:asciiTheme="minorHAnsi" w:hAnsiTheme="minorHAnsi" w:cs="Segoe UI"/>
          <w:color w:val="212529"/>
          <w:shd w:val="clear" w:color="auto" w:fill="FFFFFF"/>
        </w:rPr>
        <w:t xml:space="preserve"> </w:t>
      </w:r>
      <w:r w:rsidR="000A3656">
        <w:rPr>
          <w:rFonts w:asciiTheme="minorHAnsi" w:hAnsiTheme="minorHAnsi" w:cs="Segoe UI"/>
          <w:color w:val="212529"/>
          <w:shd w:val="clear" w:color="auto" w:fill="FFFFFF"/>
        </w:rPr>
        <w:t xml:space="preserve">Proje kapsamında temin edilen materyaller yeniden kullanılabilir olup </w:t>
      </w:r>
      <w:r w:rsidR="004B44A0">
        <w:rPr>
          <w:rFonts w:asciiTheme="minorHAnsi" w:hAnsiTheme="minorHAnsi" w:cs="Segoe UI"/>
          <w:color w:val="212529"/>
          <w:shd w:val="clear" w:color="auto" w:fill="FFFFFF"/>
        </w:rPr>
        <w:t xml:space="preserve">bu durum </w:t>
      </w:r>
      <w:r w:rsidR="000A3656">
        <w:rPr>
          <w:rFonts w:asciiTheme="minorHAnsi" w:hAnsiTheme="minorHAnsi" w:cs="Segoe UI"/>
          <w:color w:val="212529"/>
          <w:shd w:val="clear" w:color="auto" w:fill="FFFFFF"/>
        </w:rPr>
        <w:t>proje</w:t>
      </w:r>
      <w:r w:rsidR="004B44A0">
        <w:rPr>
          <w:rFonts w:asciiTheme="minorHAnsi" w:hAnsiTheme="minorHAnsi" w:cs="Segoe UI"/>
          <w:color w:val="212529"/>
          <w:shd w:val="clear" w:color="auto" w:fill="FFFFFF"/>
        </w:rPr>
        <w:t>nin</w:t>
      </w:r>
      <w:r w:rsidR="000A3656">
        <w:rPr>
          <w:rFonts w:asciiTheme="minorHAnsi" w:hAnsiTheme="minorHAnsi" w:cs="Segoe UI"/>
          <w:color w:val="212529"/>
          <w:shd w:val="clear" w:color="auto" w:fill="FFFFFF"/>
        </w:rPr>
        <w:t xml:space="preserve"> sürdürülebilirli</w:t>
      </w:r>
      <w:r w:rsidR="004B44A0">
        <w:rPr>
          <w:rFonts w:asciiTheme="minorHAnsi" w:hAnsiTheme="minorHAnsi" w:cs="Segoe UI"/>
          <w:color w:val="212529"/>
          <w:shd w:val="clear" w:color="auto" w:fill="FFFFFF"/>
        </w:rPr>
        <w:t xml:space="preserve">ği artırmaktadır. </w:t>
      </w:r>
      <w:r w:rsidR="000A3656">
        <w:rPr>
          <w:rFonts w:asciiTheme="minorHAnsi" w:hAnsiTheme="minorHAnsi" w:cs="Segoe UI"/>
          <w:color w:val="212529"/>
          <w:shd w:val="clear" w:color="auto" w:fill="FFFFFF"/>
        </w:rPr>
        <w:t>Projenin sonlandırılması ile beraber tüm materyaller diğer öğrencilerin kullanımına olanak sağlaması amacıyla okul idaresine teslim edilmiştir.</w:t>
      </w:r>
    </w:p>
    <w:p w14:paraId="3E85E0A9" w14:textId="38DD892B" w:rsidR="008650B6" w:rsidRPr="00F42C0A" w:rsidRDefault="008650B6" w:rsidP="000A3656">
      <w:pPr>
        <w:pStyle w:val="GvdeMetni"/>
        <w:spacing w:line="360" w:lineRule="auto"/>
        <w:ind w:right="34" w:firstLine="720"/>
        <w:jc w:val="both"/>
        <w:rPr>
          <w:rFonts w:asciiTheme="minorHAnsi" w:hAnsiTheme="minorHAnsi" w:cstheme="minorHAnsi"/>
        </w:rPr>
      </w:pPr>
      <w:r w:rsidRPr="00FE2A44">
        <w:rPr>
          <w:rFonts w:asciiTheme="minorHAnsi" w:hAnsiTheme="minorHAnsi"/>
        </w:rPr>
        <w:t xml:space="preserve">Bu proje Atatürk Üniversitesi </w:t>
      </w:r>
      <w:r w:rsidR="00781DB4">
        <w:rPr>
          <w:rFonts w:asciiTheme="minorHAnsi" w:hAnsiTheme="minorHAnsi"/>
        </w:rPr>
        <w:t xml:space="preserve">Toplumsal Duyarlılık </w:t>
      </w:r>
      <w:r w:rsidR="00781DB4" w:rsidRPr="00F42C0A">
        <w:rPr>
          <w:rFonts w:asciiTheme="minorHAnsi" w:hAnsiTheme="minorHAnsi" w:cstheme="minorHAnsi"/>
        </w:rPr>
        <w:t xml:space="preserve">Projeleri </w:t>
      </w:r>
      <w:r w:rsidRPr="00F42C0A">
        <w:rPr>
          <w:rFonts w:asciiTheme="minorHAnsi" w:hAnsiTheme="minorHAnsi" w:cstheme="minorHAnsi"/>
        </w:rPr>
        <w:t>tarafından desteklenmiştir.</w:t>
      </w:r>
    </w:p>
    <w:p w14:paraId="3A35A695" w14:textId="77777777" w:rsidR="000A3656" w:rsidRDefault="000A3656" w:rsidP="00AF7E94">
      <w:pPr>
        <w:pStyle w:val="GvdeMetni"/>
        <w:spacing w:line="360" w:lineRule="auto"/>
        <w:ind w:right="34"/>
        <w:jc w:val="both"/>
        <w:rPr>
          <w:rFonts w:asciiTheme="minorHAnsi" w:hAnsiTheme="minorHAnsi" w:cstheme="minorHAnsi"/>
          <w:b/>
          <w:bCs/>
          <w:color w:val="212529"/>
          <w:shd w:val="clear" w:color="auto" w:fill="FFFFFF"/>
        </w:rPr>
      </w:pPr>
    </w:p>
    <w:p w14:paraId="31089361" w14:textId="2DC3BE17" w:rsidR="00FE2A44" w:rsidRPr="00F42C0A" w:rsidRDefault="00FE2A44" w:rsidP="00AF7E94">
      <w:pPr>
        <w:pStyle w:val="GvdeMetni"/>
        <w:spacing w:line="360" w:lineRule="auto"/>
        <w:ind w:right="34"/>
        <w:jc w:val="both"/>
        <w:rPr>
          <w:rFonts w:asciiTheme="minorHAnsi" w:hAnsiTheme="minorHAnsi" w:cstheme="minorHAnsi"/>
        </w:rPr>
      </w:pPr>
      <w:r w:rsidRPr="00F42C0A">
        <w:rPr>
          <w:rFonts w:asciiTheme="minorHAnsi" w:hAnsiTheme="minorHAnsi" w:cstheme="minorHAnsi"/>
          <w:b/>
          <w:bCs/>
          <w:color w:val="212529"/>
          <w:shd w:val="clear" w:color="auto" w:fill="FFFFFF"/>
        </w:rPr>
        <w:t>Anahtar Kelimeler:</w:t>
      </w:r>
      <w:r w:rsidRPr="00F42C0A">
        <w:rPr>
          <w:rFonts w:asciiTheme="minorHAnsi" w:hAnsiTheme="minorHAnsi" w:cstheme="minorHAnsi"/>
        </w:rPr>
        <w:t xml:space="preserve"> </w:t>
      </w:r>
      <w:r w:rsidR="00BE34A6">
        <w:rPr>
          <w:rFonts w:asciiTheme="minorHAnsi" w:hAnsiTheme="minorHAnsi" w:cstheme="minorHAnsi"/>
          <w:color w:val="212529"/>
          <w:shd w:val="clear" w:color="auto" w:fill="FFFFFF"/>
        </w:rPr>
        <w:t>Kütüphane</w:t>
      </w:r>
      <w:r w:rsidR="00771DA0" w:rsidRPr="00F42C0A">
        <w:rPr>
          <w:rFonts w:asciiTheme="minorHAnsi" w:hAnsiTheme="minorHAnsi" w:cstheme="minorHAnsi"/>
          <w:color w:val="212529"/>
          <w:shd w:val="clear" w:color="auto" w:fill="FFFFFF"/>
        </w:rPr>
        <w:t>,</w:t>
      </w:r>
      <w:r w:rsidR="00BE34A6">
        <w:rPr>
          <w:rFonts w:asciiTheme="minorHAnsi" w:hAnsiTheme="minorHAnsi" w:cstheme="minorHAnsi"/>
          <w:color w:val="212529"/>
          <w:shd w:val="clear" w:color="auto" w:fill="FFFFFF"/>
        </w:rPr>
        <w:t xml:space="preserve"> Yükseköğretim</w:t>
      </w:r>
      <w:r w:rsidR="00771DA0" w:rsidRPr="00F42C0A">
        <w:rPr>
          <w:rFonts w:asciiTheme="minorHAnsi" w:hAnsiTheme="minorHAnsi" w:cstheme="minorHAnsi"/>
          <w:color w:val="212529"/>
          <w:shd w:val="clear" w:color="auto" w:fill="FFFFFF"/>
        </w:rPr>
        <w:t xml:space="preserve">, </w:t>
      </w:r>
      <w:r w:rsidR="00BE34A6">
        <w:rPr>
          <w:rFonts w:asciiTheme="minorHAnsi" w:hAnsiTheme="minorHAnsi" w:cstheme="minorHAnsi"/>
          <w:color w:val="212529"/>
          <w:shd w:val="clear" w:color="auto" w:fill="FFFFFF"/>
        </w:rPr>
        <w:t>Köy okulu</w:t>
      </w:r>
      <w:r w:rsidR="00771DA0" w:rsidRPr="00F42C0A">
        <w:rPr>
          <w:rFonts w:asciiTheme="minorHAnsi" w:hAnsiTheme="minorHAnsi" w:cstheme="minorHAnsi"/>
          <w:color w:val="212529"/>
          <w:shd w:val="clear" w:color="auto" w:fill="FFFFFF"/>
        </w:rPr>
        <w:t xml:space="preserve">, </w:t>
      </w:r>
      <w:r w:rsidR="00BE34A6">
        <w:rPr>
          <w:rFonts w:asciiTheme="minorHAnsi" w:hAnsiTheme="minorHAnsi" w:cstheme="minorHAnsi"/>
          <w:color w:val="212529"/>
          <w:shd w:val="clear" w:color="auto" w:fill="FFFFFF"/>
        </w:rPr>
        <w:t>Birleştirilmiş sınıf</w:t>
      </w:r>
      <w:r w:rsidR="00771DA0" w:rsidRPr="00F42C0A">
        <w:rPr>
          <w:rFonts w:asciiTheme="minorHAnsi" w:hAnsiTheme="minorHAnsi" w:cstheme="minorHAnsi"/>
          <w:color w:val="212529"/>
          <w:shd w:val="clear" w:color="auto" w:fill="FFFFFF"/>
        </w:rPr>
        <w:t>.</w:t>
      </w:r>
    </w:p>
    <w:p w14:paraId="310ABDDD" w14:textId="77777777" w:rsidR="008650B6" w:rsidRDefault="008650B6" w:rsidP="00CA7158">
      <w:pPr>
        <w:spacing w:line="360" w:lineRule="auto"/>
        <w:jc w:val="both"/>
        <w:rPr>
          <w:rFonts w:asciiTheme="minorHAnsi" w:hAnsiTheme="minorHAnsi"/>
          <w:sz w:val="24"/>
          <w:szCs w:val="24"/>
        </w:rPr>
      </w:pPr>
    </w:p>
    <w:p w14:paraId="0422A806" w14:textId="77777777" w:rsidR="00FE2A44" w:rsidRDefault="00FE2A44" w:rsidP="00CA7158">
      <w:pPr>
        <w:spacing w:line="360" w:lineRule="auto"/>
        <w:jc w:val="both"/>
        <w:rPr>
          <w:rFonts w:asciiTheme="minorHAnsi" w:hAnsiTheme="minorHAnsi"/>
          <w:sz w:val="24"/>
          <w:szCs w:val="24"/>
        </w:rPr>
      </w:pPr>
    </w:p>
    <w:p w14:paraId="40948E66" w14:textId="77777777" w:rsidR="00FE2A44" w:rsidRPr="00FE2A44" w:rsidRDefault="00FE2A44" w:rsidP="00CA7158">
      <w:pPr>
        <w:spacing w:line="360" w:lineRule="auto"/>
        <w:jc w:val="both"/>
        <w:rPr>
          <w:rFonts w:asciiTheme="minorHAnsi" w:hAnsiTheme="minorHAnsi"/>
          <w:sz w:val="24"/>
          <w:szCs w:val="24"/>
        </w:rPr>
        <w:sectPr w:rsidR="00FE2A44" w:rsidRPr="00FE2A44">
          <w:footerReference w:type="default" r:id="rId9"/>
          <w:pgSz w:w="11910" w:h="16840"/>
          <w:pgMar w:top="1320" w:right="1240" w:bottom="1200" w:left="1280" w:header="0" w:footer="1008" w:gutter="0"/>
          <w:pgNumType w:start="1"/>
          <w:cols w:space="708"/>
        </w:sectPr>
      </w:pPr>
    </w:p>
    <w:p w14:paraId="47FA8641" w14:textId="7AE0F467" w:rsidR="00CA7158" w:rsidRDefault="00CA7158" w:rsidP="004B44A0">
      <w:pPr>
        <w:pStyle w:val="Balk1"/>
        <w:spacing w:before="0" w:line="360" w:lineRule="auto"/>
        <w:ind w:left="0"/>
        <w:jc w:val="both"/>
        <w:rPr>
          <w:rFonts w:asciiTheme="minorHAnsi" w:hAnsiTheme="minorHAnsi"/>
          <w:b w:val="0"/>
          <w:bCs w:val="0"/>
        </w:rPr>
      </w:pPr>
    </w:p>
    <w:p w14:paraId="22AA7900" w14:textId="5BBBFBCD" w:rsidR="00CA7158" w:rsidRPr="0099716C" w:rsidRDefault="0095371B" w:rsidP="000C7181">
      <w:pPr>
        <w:pStyle w:val="Balk1"/>
        <w:spacing w:before="0" w:after="240" w:line="360" w:lineRule="auto"/>
        <w:ind w:left="0"/>
        <w:jc w:val="center"/>
        <w:rPr>
          <w:rFonts w:asciiTheme="minorHAnsi" w:hAnsiTheme="minorHAnsi"/>
          <w:sz w:val="28"/>
          <w:szCs w:val="28"/>
        </w:rPr>
      </w:pPr>
      <w:r w:rsidRPr="0099716C">
        <w:rPr>
          <w:rFonts w:asciiTheme="minorHAnsi" w:hAnsiTheme="minorHAnsi"/>
          <w:sz w:val="28"/>
          <w:szCs w:val="28"/>
        </w:rPr>
        <w:t>MATERYAL VE</w:t>
      </w:r>
      <w:r w:rsidRPr="0099716C">
        <w:rPr>
          <w:rFonts w:asciiTheme="minorHAnsi" w:hAnsiTheme="minorHAnsi"/>
          <w:spacing w:val="-1"/>
          <w:sz w:val="28"/>
          <w:szCs w:val="28"/>
        </w:rPr>
        <w:t xml:space="preserve"> </w:t>
      </w:r>
      <w:r w:rsidRPr="0099716C">
        <w:rPr>
          <w:rFonts w:asciiTheme="minorHAnsi" w:hAnsiTheme="minorHAnsi"/>
          <w:sz w:val="28"/>
          <w:szCs w:val="28"/>
        </w:rPr>
        <w:t>YÖNTEM</w:t>
      </w:r>
    </w:p>
    <w:p w14:paraId="78CEA875" w14:textId="55B7C462" w:rsidR="00FB72BF" w:rsidRPr="00CA7158" w:rsidRDefault="0095371B" w:rsidP="00CA7158">
      <w:pPr>
        <w:pStyle w:val="Balk1"/>
        <w:spacing w:line="360" w:lineRule="auto"/>
        <w:ind w:left="0"/>
        <w:rPr>
          <w:rFonts w:asciiTheme="minorHAnsi" w:hAnsiTheme="minorHAnsi"/>
        </w:rPr>
      </w:pPr>
      <w:r w:rsidRPr="00DF54CC">
        <w:rPr>
          <w:rFonts w:asciiTheme="minorHAnsi" w:hAnsiTheme="minorHAnsi"/>
        </w:rPr>
        <w:t>Araştırmanın Türü</w:t>
      </w:r>
    </w:p>
    <w:p w14:paraId="2B217C07" w14:textId="77777777" w:rsidR="00FB72BF" w:rsidRPr="00DF54CC" w:rsidRDefault="00262C3D" w:rsidP="000C7181">
      <w:pPr>
        <w:pStyle w:val="GvdeMetni"/>
        <w:spacing w:after="240" w:line="360" w:lineRule="auto"/>
        <w:ind w:right="2604"/>
        <w:rPr>
          <w:rFonts w:asciiTheme="minorHAnsi" w:hAnsiTheme="minorHAnsi"/>
        </w:rPr>
      </w:pPr>
      <w:r>
        <w:rPr>
          <w:rFonts w:asciiTheme="minorHAnsi" w:hAnsiTheme="minorHAnsi"/>
        </w:rPr>
        <w:t>Bu çalışma</w:t>
      </w:r>
      <w:r w:rsidR="0095371B" w:rsidRPr="00DF54CC">
        <w:rPr>
          <w:rFonts w:asciiTheme="minorHAnsi" w:hAnsiTheme="minorHAnsi"/>
        </w:rPr>
        <w:t xml:space="preserve"> </w:t>
      </w:r>
      <w:r>
        <w:rPr>
          <w:rFonts w:asciiTheme="minorHAnsi" w:hAnsiTheme="minorHAnsi"/>
        </w:rPr>
        <w:t xml:space="preserve">bir </w:t>
      </w:r>
      <w:r w:rsidR="006F34B9" w:rsidRPr="00DF54CC">
        <w:rPr>
          <w:rFonts w:asciiTheme="minorHAnsi" w:hAnsiTheme="minorHAnsi"/>
        </w:rPr>
        <w:t xml:space="preserve">Toplumsal </w:t>
      </w:r>
      <w:r>
        <w:rPr>
          <w:rFonts w:asciiTheme="minorHAnsi" w:hAnsiTheme="minorHAnsi"/>
        </w:rPr>
        <w:t xml:space="preserve">Duyarlılık </w:t>
      </w:r>
      <w:r w:rsidR="0095371B" w:rsidRPr="00DF54CC">
        <w:rPr>
          <w:rFonts w:asciiTheme="minorHAnsi" w:hAnsiTheme="minorHAnsi"/>
        </w:rPr>
        <w:t>Projesi</w:t>
      </w:r>
      <w:r>
        <w:rPr>
          <w:rFonts w:asciiTheme="minorHAnsi" w:hAnsiTheme="minorHAnsi"/>
        </w:rPr>
        <w:t>’</w:t>
      </w:r>
      <w:r w:rsidR="0095371B" w:rsidRPr="00DF54CC">
        <w:rPr>
          <w:rFonts w:asciiTheme="minorHAnsi" w:hAnsiTheme="minorHAnsi"/>
        </w:rPr>
        <w:t>dir.</w:t>
      </w:r>
    </w:p>
    <w:p w14:paraId="3E9FE532" w14:textId="05F5C670" w:rsidR="00FB72BF" w:rsidRPr="00DF54CC" w:rsidRDefault="0095371B" w:rsidP="00CA7158">
      <w:pPr>
        <w:pStyle w:val="Balk1"/>
        <w:spacing w:before="0" w:line="360" w:lineRule="auto"/>
        <w:ind w:left="0"/>
        <w:rPr>
          <w:rFonts w:asciiTheme="minorHAnsi" w:hAnsiTheme="minorHAnsi"/>
        </w:rPr>
      </w:pPr>
      <w:r w:rsidRPr="00DF54CC">
        <w:rPr>
          <w:rFonts w:asciiTheme="minorHAnsi" w:hAnsiTheme="minorHAnsi"/>
        </w:rPr>
        <w:t>Araştırmanın Yapıldığı Yer ve</w:t>
      </w:r>
      <w:r w:rsidRPr="00DF54CC">
        <w:rPr>
          <w:rFonts w:asciiTheme="minorHAnsi" w:hAnsiTheme="minorHAnsi"/>
          <w:spacing w:val="-2"/>
        </w:rPr>
        <w:t xml:space="preserve"> </w:t>
      </w:r>
      <w:r w:rsidRPr="00DF54CC">
        <w:rPr>
          <w:rFonts w:asciiTheme="minorHAnsi" w:hAnsiTheme="minorHAnsi"/>
        </w:rPr>
        <w:t>Zaman</w:t>
      </w:r>
    </w:p>
    <w:p w14:paraId="1728820A" w14:textId="6645DB7D" w:rsidR="00FB72BF" w:rsidRPr="00DF54CC" w:rsidRDefault="0095371B" w:rsidP="000C7181">
      <w:pPr>
        <w:pStyle w:val="GvdeMetni"/>
        <w:spacing w:after="240" w:line="360" w:lineRule="auto"/>
        <w:ind w:right="180"/>
        <w:jc w:val="both"/>
        <w:rPr>
          <w:rFonts w:asciiTheme="minorHAnsi" w:hAnsiTheme="minorHAnsi"/>
        </w:rPr>
      </w:pPr>
      <w:r w:rsidRPr="00DF54CC">
        <w:rPr>
          <w:rFonts w:asciiTheme="minorHAnsi" w:hAnsiTheme="minorHAnsi"/>
        </w:rPr>
        <w:t xml:space="preserve">Proje ekibi tarafından </w:t>
      </w:r>
      <w:r w:rsidR="0010105B">
        <w:rPr>
          <w:rFonts w:asciiTheme="minorHAnsi" w:hAnsiTheme="minorHAnsi"/>
        </w:rPr>
        <w:t xml:space="preserve">16.06.2022 </w:t>
      </w:r>
      <w:r w:rsidRPr="00DF54CC">
        <w:rPr>
          <w:rFonts w:asciiTheme="minorHAnsi" w:hAnsiTheme="minorHAnsi"/>
        </w:rPr>
        <w:t>tarih</w:t>
      </w:r>
      <w:r w:rsidR="0010105B">
        <w:rPr>
          <w:rFonts w:asciiTheme="minorHAnsi" w:hAnsiTheme="minorHAnsi"/>
        </w:rPr>
        <w:t>inde</w:t>
      </w:r>
      <w:r w:rsidR="00962EE2">
        <w:rPr>
          <w:rFonts w:asciiTheme="minorHAnsi" w:hAnsiTheme="minorHAnsi"/>
        </w:rPr>
        <w:t xml:space="preserve"> </w:t>
      </w:r>
      <w:proofErr w:type="gramStart"/>
      <w:r w:rsidR="0010105B">
        <w:rPr>
          <w:rFonts w:asciiTheme="minorHAnsi" w:hAnsiTheme="minorHAnsi"/>
        </w:rPr>
        <w:t xml:space="preserve">Kahramanlar </w:t>
      </w:r>
      <w:r w:rsidR="00962EE2">
        <w:rPr>
          <w:rFonts w:asciiTheme="minorHAnsi" w:hAnsiTheme="minorHAnsi"/>
        </w:rPr>
        <w:t xml:space="preserve"> </w:t>
      </w:r>
      <w:r w:rsidR="0010105B">
        <w:rPr>
          <w:rFonts w:asciiTheme="minorHAnsi" w:hAnsiTheme="minorHAnsi"/>
        </w:rPr>
        <w:t>İlkok</w:t>
      </w:r>
      <w:r w:rsidR="006F34B9" w:rsidRPr="00DF54CC">
        <w:rPr>
          <w:rFonts w:asciiTheme="minorHAnsi" w:hAnsiTheme="minorHAnsi" w:cs="Segoe UI"/>
          <w:color w:val="212529"/>
          <w:shd w:val="clear" w:color="auto" w:fill="FFFFFF"/>
        </w:rPr>
        <w:t>ulu’nda</w:t>
      </w:r>
      <w:proofErr w:type="gramEnd"/>
      <w:r w:rsidR="006F34B9" w:rsidRPr="00DF54CC">
        <w:rPr>
          <w:rFonts w:asciiTheme="minorHAnsi" w:hAnsiTheme="minorHAnsi" w:cs="Segoe UI"/>
          <w:color w:val="212529"/>
          <w:shd w:val="clear" w:color="auto" w:fill="FFFFFF"/>
        </w:rPr>
        <w:t xml:space="preserve"> gerçekleştirilmiştir.</w:t>
      </w:r>
    </w:p>
    <w:p w14:paraId="08116911" w14:textId="78881C97" w:rsidR="00FB72BF" w:rsidRPr="00CD09C0" w:rsidRDefault="006F34B9" w:rsidP="00CA7158">
      <w:pPr>
        <w:pStyle w:val="Balk1"/>
        <w:spacing w:before="5" w:line="360" w:lineRule="auto"/>
        <w:ind w:left="0"/>
        <w:rPr>
          <w:rFonts w:asciiTheme="minorHAnsi" w:hAnsiTheme="minorHAnsi"/>
        </w:rPr>
      </w:pPr>
      <w:r w:rsidRPr="00DF54CC">
        <w:rPr>
          <w:rFonts w:asciiTheme="minorHAnsi" w:hAnsiTheme="minorHAnsi" w:cs="Segoe UI"/>
          <w:color w:val="212529"/>
          <w:shd w:val="clear" w:color="auto" w:fill="FFFFFF"/>
        </w:rPr>
        <w:t xml:space="preserve">Projenin </w:t>
      </w:r>
      <w:r w:rsidR="0095371B" w:rsidRPr="00DF54CC">
        <w:rPr>
          <w:rFonts w:asciiTheme="minorHAnsi" w:hAnsiTheme="minorHAnsi"/>
        </w:rPr>
        <w:t>Uygulanışı</w:t>
      </w:r>
    </w:p>
    <w:p w14:paraId="4518DCA2" w14:textId="20F33410" w:rsidR="00527091" w:rsidRDefault="0042518B" w:rsidP="0037182C">
      <w:pPr>
        <w:pStyle w:val="GvdeMetni"/>
        <w:spacing w:line="360" w:lineRule="auto"/>
        <w:ind w:right="177" w:firstLine="720"/>
        <w:jc w:val="both"/>
        <w:rPr>
          <w:rFonts w:asciiTheme="minorHAnsi" w:hAnsiTheme="minorHAnsi"/>
        </w:rPr>
      </w:pPr>
      <w:r>
        <w:rPr>
          <w:rFonts w:asciiTheme="minorHAnsi" w:hAnsiTheme="minorHAnsi"/>
        </w:rPr>
        <w:t xml:space="preserve">Projenin uygulanması için gerekli materyaller, proje başvuru sürecinde belirlendiği gibi </w:t>
      </w:r>
      <w:hyperlink r:id="rId10" w:history="1">
        <w:r w:rsidR="0010105B" w:rsidRPr="00AB74E9">
          <w:rPr>
            <w:rStyle w:val="Kpr"/>
            <w:rFonts w:asciiTheme="minorHAnsi" w:hAnsiTheme="minorHAnsi"/>
          </w:rPr>
          <w:t>https://www.dr.com.tr</w:t>
        </w:r>
      </w:hyperlink>
      <w:r w:rsidR="0010105B">
        <w:rPr>
          <w:rFonts w:asciiTheme="minorHAnsi" w:hAnsiTheme="minorHAnsi"/>
        </w:rPr>
        <w:t xml:space="preserve"> </w:t>
      </w:r>
      <w:r>
        <w:rPr>
          <w:rFonts w:asciiTheme="minorHAnsi" w:hAnsiTheme="minorHAnsi"/>
        </w:rPr>
        <w:t xml:space="preserve">internet sitesi üzerinden sipariş verilmiştir. Bu kapsamda </w:t>
      </w:r>
      <w:r w:rsidR="0010105B">
        <w:rPr>
          <w:rFonts w:asciiTheme="minorHAnsi" w:hAnsiTheme="minorHAnsi"/>
        </w:rPr>
        <w:t>ilkokul düzeyinde kitaplar</w:t>
      </w:r>
      <w:r w:rsidRPr="0042518B">
        <w:rPr>
          <w:rFonts w:asciiTheme="minorHAnsi" w:hAnsiTheme="minorHAnsi"/>
        </w:rPr>
        <w:t xml:space="preserve"> </w:t>
      </w:r>
      <w:r w:rsidR="00847132">
        <w:rPr>
          <w:rFonts w:asciiTheme="minorHAnsi" w:hAnsiTheme="minorHAnsi"/>
        </w:rPr>
        <w:t>kargo ile teslim alınmıştır.</w:t>
      </w:r>
    </w:p>
    <w:p w14:paraId="10AB72C2" w14:textId="4DF206DD" w:rsidR="00847132" w:rsidRDefault="00847132" w:rsidP="0037182C">
      <w:pPr>
        <w:pStyle w:val="GvdeMetni"/>
        <w:spacing w:line="360" w:lineRule="auto"/>
        <w:ind w:right="177" w:firstLine="720"/>
        <w:jc w:val="both"/>
        <w:rPr>
          <w:rFonts w:asciiTheme="minorHAnsi" w:hAnsiTheme="minorHAnsi"/>
        </w:rPr>
      </w:pPr>
      <w:r>
        <w:rPr>
          <w:rFonts w:asciiTheme="minorHAnsi" w:hAnsiTheme="minorHAnsi"/>
        </w:rPr>
        <w:t>Proje</w:t>
      </w:r>
      <w:r w:rsidR="00AB61A6">
        <w:rPr>
          <w:rFonts w:asciiTheme="minorHAnsi" w:hAnsiTheme="minorHAnsi"/>
        </w:rPr>
        <w:t xml:space="preserve">nin uygulanacağı </w:t>
      </w:r>
      <w:r w:rsidR="000718F9">
        <w:rPr>
          <w:rFonts w:asciiTheme="minorHAnsi" w:hAnsiTheme="minorHAnsi"/>
        </w:rPr>
        <w:t>Kahramanlar İlkokulu’na</w:t>
      </w:r>
      <w:r w:rsidR="00AB61A6">
        <w:rPr>
          <w:rFonts w:asciiTheme="minorHAnsi" w:hAnsiTheme="minorHAnsi"/>
        </w:rPr>
        <w:t xml:space="preserve"> proje ekibi </w:t>
      </w:r>
      <w:r w:rsidR="000718F9">
        <w:rPr>
          <w:rFonts w:asciiTheme="minorHAnsi" w:hAnsiTheme="minorHAnsi"/>
        </w:rPr>
        <w:t xml:space="preserve">ile gidilmiş öğrenciler sınıfa öğretmenleri eşliğinde toplanmış </w:t>
      </w:r>
      <w:proofErr w:type="spellStart"/>
      <w:r w:rsidR="000718F9">
        <w:rPr>
          <w:rFonts w:asciiTheme="minorHAnsi" w:hAnsiTheme="minorHAnsi"/>
        </w:rPr>
        <w:t>Yükseköğretim’in</w:t>
      </w:r>
      <w:proofErr w:type="spellEnd"/>
      <w:r w:rsidR="000718F9">
        <w:rPr>
          <w:rFonts w:asciiTheme="minorHAnsi" w:hAnsiTheme="minorHAnsi"/>
        </w:rPr>
        <w:t xml:space="preserve"> önemi ve Atatürk Üniversitesi’nin tanıtımını içeren sunumlar ve videolar izlenmiş. Öğrencilerden olumlu geribildirimler alınmış, </w:t>
      </w:r>
      <w:proofErr w:type="gramStart"/>
      <w:r w:rsidR="000718F9">
        <w:rPr>
          <w:rFonts w:asciiTheme="minorHAnsi" w:hAnsiTheme="minorHAnsi"/>
        </w:rPr>
        <w:t>motivasyonun</w:t>
      </w:r>
      <w:proofErr w:type="gramEnd"/>
      <w:r w:rsidR="000718F9">
        <w:rPr>
          <w:rFonts w:asciiTheme="minorHAnsi" w:hAnsiTheme="minorHAnsi"/>
        </w:rPr>
        <w:t xml:space="preserve"> arttığı gözlemlenmiştir. Proje kapsamında alınan kitaplar öğrencilere tanıtılmıştır. Yükseköğretim ve Atatürk Üniversitesi ile ilgili sorular cevaplanmıştır.</w:t>
      </w:r>
    </w:p>
    <w:p w14:paraId="3A1A8DC3" w14:textId="0F9CD521" w:rsidR="0037182C" w:rsidRPr="008650B6" w:rsidRDefault="00926219" w:rsidP="00E90110">
      <w:pPr>
        <w:pStyle w:val="GvdeMetni"/>
        <w:spacing w:line="360" w:lineRule="auto"/>
        <w:ind w:right="177" w:firstLine="720"/>
        <w:rPr>
          <w:rFonts w:asciiTheme="minorHAnsi" w:hAnsiTheme="minorHAnsi"/>
        </w:rPr>
        <w:sectPr w:rsidR="0037182C" w:rsidRPr="008650B6">
          <w:pgSz w:w="11910" w:h="16840"/>
          <w:pgMar w:top="1400" w:right="1240" w:bottom="1200" w:left="1280" w:header="0" w:footer="1008" w:gutter="0"/>
          <w:cols w:space="708"/>
        </w:sectPr>
      </w:pPr>
      <w:r>
        <w:rPr>
          <w:rFonts w:asciiTheme="minorHAnsi" w:hAnsiTheme="minorHAnsi"/>
        </w:rPr>
        <w:t xml:space="preserve">Proje çalışmaları tamamlandıktan sonra </w:t>
      </w:r>
      <w:r w:rsidR="0037182C">
        <w:rPr>
          <w:rFonts w:asciiTheme="minorHAnsi" w:hAnsiTheme="minorHAnsi"/>
        </w:rPr>
        <w:t>projede alınan materyaller diğer öğrencilerin</w:t>
      </w:r>
      <w:r w:rsidR="00E90110">
        <w:rPr>
          <w:rFonts w:asciiTheme="minorHAnsi" w:hAnsiTheme="minorHAnsi"/>
        </w:rPr>
        <w:t xml:space="preserve"> </w:t>
      </w:r>
      <w:r w:rsidR="0037182C">
        <w:rPr>
          <w:rFonts w:asciiTheme="minorHAnsi" w:hAnsiTheme="minorHAnsi"/>
        </w:rPr>
        <w:t>kullanımına sunulmak üzere okul idaresine teslim edilmiştir.</w:t>
      </w:r>
    </w:p>
    <w:p w14:paraId="37E5C043" w14:textId="0B5C2D3A" w:rsidR="004A03DE" w:rsidRDefault="004A03DE" w:rsidP="00957913">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lastRenderedPageBreak/>
        <w:t>PROJE UYGULAMASINA AİT GÖRSELLER</w:t>
      </w:r>
    </w:p>
    <w:p w14:paraId="6A3FCBC8" w14:textId="7E97FFED" w:rsidR="00957913" w:rsidRDefault="00957913" w:rsidP="00957913">
      <w:pPr>
        <w:pStyle w:val="Balk1"/>
        <w:spacing w:before="0" w:after="240" w:line="360" w:lineRule="auto"/>
        <w:ind w:left="0"/>
        <w:rPr>
          <w:rFonts w:asciiTheme="minorHAnsi" w:hAnsiTheme="minorHAnsi"/>
          <w:sz w:val="28"/>
          <w:szCs w:val="28"/>
        </w:rPr>
      </w:pPr>
      <w:r>
        <w:rPr>
          <w:rFonts w:asciiTheme="minorHAnsi" w:hAnsiTheme="minorHAnsi"/>
          <w:noProof/>
          <w:sz w:val="28"/>
          <w:szCs w:val="28"/>
          <w:lang w:eastAsia="tr-TR"/>
        </w:rPr>
        <w:drawing>
          <wp:inline distT="0" distB="0" distL="0" distR="0" wp14:anchorId="06813A1C" wp14:editId="71563F67">
            <wp:extent cx="5956300" cy="4470400"/>
            <wp:effectExtent l="0" t="0" r="6350" b="635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56300" cy="4470400"/>
                    </a:xfrm>
                    <a:prstGeom prst="rect">
                      <a:avLst/>
                    </a:prstGeom>
                    <a:noFill/>
                    <a:ln>
                      <a:noFill/>
                    </a:ln>
                  </pic:spPr>
                </pic:pic>
              </a:graphicData>
            </a:graphic>
          </wp:inline>
        </w:drawing>
      </w:r>
      <w:r>
        <w:rPr>
          <w:rFonts w:asciiTheme="minorHAnsi" w:hAnsiTheme="minorHAnsi"/>
          <w:noProof/>
          <w:sz w:val="28"/>
          <w:szCs w:val="28"/>
          <w:lang w:eastAsia="tr-TR"/>
        </w:rPr>
        <w:lastRenderedPageBreak/>
        <w:drawing>
          <wp:inline distT="0" distB="0" distL="0" distR="0" wp14:anchorId="12C6627C" wp14:editId="64DC76EF">
            <wp:extent cx="5956300" cy="4470400"/>
            <wp:effectExtent l="0" t="0" r="6350" b="635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56300" cy="4470400"/>
                    </a:xfrm>
                    <a:prstGeom prst="rect">
                      <a:avLst/>
                    </a:prstGeom>
                    <a:noFill/>
                    <a:ln>
                      <a:noFill/>
                    </a:ln>
                  </pic:spPr>
                </pic:pic>
              </a:graphicData>
            </a:graphic>
          </wp:inline>
        </w:drawing>
      </w:r>
      <w:r>
        <w:rPr>
          <w:rFonts w:asciiTheme="minorHAnsi" w:hAnsiTheme="minorHAnsi"/>
          <w:noProof/>
          <w:sz w:val="28"/>
          <w:szCs w:val="28"/>
          <w:lang w:eastAsia="tr-TR"/>
        </w:rPr>
        <w:drawing>
          <wp:inline distT="0" distB="0" distL="0" distR="0" wp14:anchorId="2BB7DFCE" wp14:editId="458D83E3">
            <wp:extent cx="5956300" cy="4470400"/>
            <wp:effectExtent l="0" t="0" r="6350" b="635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56300" cy="4470400"/>
                    </a:xfrm>
                    <a:prstGeom prst="rect">
                      <a:avLst/>
                    </a:prstGeom>
                    <a:noFill/>
                    <a:ln>
                      <a:noFill/>
                    </a:ln>
                  </pic:spPr>
                </pic:pic>
              </a:graphicData>
            </a:graphic>
          </wp:inline>
        </w:drawing>
      </w:r>
      <w:r>
        <w:rPr>
          <w:rFonts w:asciiTheme="minorHAnsi" w:hAnsiTheme="minorHAnsi"/>
          <w:noProof/>
          <w:sz w:val="28"/>
          <w:szCs w:val="28"/>
          <w:lang w:eastAsia="tr-TR"/>
        </w:rPr>
        <w:lastRenderedPageBreak/>
        <w:drawing>
          <wp:inline distT="0" distB="0" distL="0" distR="0" wp14:anchorId="3249304B" wp14:editId="16023878">
            <wp:extent cx="5956300" cy="4470400"/>
            <wp:effectExtent l="0" t="0" r="6350" b="635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56300" cy="4470400"/>
                    </a:xfrm>
                    <a:prstGeom prst="rect">
                      <a:avLst/>
                    </a:prstGeom>
                    <a:noFill/>
                    <a:ln>
                      <a:noFill/>
                    </a:ln>
                  </pic:spPr>
                </pic:pic>
              </a:graphicData>
            </a:graphic>
          </wp:inline>
        </w:drawing>
      </w:r>
      <w:r>
        <w:rPr>
          <w:rFonts w:asciiTheme="minorHAnsi" w:hAnsiTheme="minorHAnsi"/>
          <w:noProof/>
          <w:sz w:val="28"/>
          <w:szCs w:val="28"/>
          <w:lang w:eastAsia="tr-TR"/>
        </w:rPr>
        <w:drawing>
          <wp:inline distT="0" distB="0" distL="0" distR="0" wp14:anchorId="3023E409" wp14:editId="5D4D6E94">
            <wp:extent cx="5956300" cy="4470400"/>
            <wp:effectExtent l="0" t="0" r="6350" b="635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56300" cy="4470400"/>
                    </a:xfrm>
                    <a:prstGeom prst="rect">
                      <a:avLst/>
                    </a:prstGeom>
                    <a:noFill/>
                    <a:ln>
                      <a:noFill/>
                    </a:ln>
                  </pic:spPr>
                </pic:pic>
              </a:graphicData>
            </a:graphic>
          </wp:inline>
        </w:drawing>
      </w:r>
    </w:p>
    <w:p w14:paraId="51DA9532" w14:textId="284210F9" w:rsidR="004A03DE" w:rsidRDefault="004A03DE" w:rsidP="00C300E6">
      <w:pPr>
        <w:spacing w:before="240"/>
        <w:rPr>
          <w:rFonts w:asciiTheme="minorHAnsi" w:hAnsiTheme="minorHAnsi"/>
          <w:b/>
          <w:bCs/>
          <w:sz w:val="28"/>
          <w:szCs w:val="28"/>
        </w:rPr>
      </w:pPr>
    </w:p>
    <w:p w14:paraId="7BE0BEBC" w14:textId="5C5206C5" w:rsidR="00FB72BF" w:rsidRPr="004A03DE" w:rsidRDefault="0095371B" w:rsidP="00B33463">
      <w:pPr>
        <w:pStyle w:val="Balk1"/>
        <w:spacing w:before="0" w:after="240" w:line="360" w:lineRule="auto"/>
        <w:ind w:left="0"/>
        <w:jc w:val="center"/>
        <w:rPr>
          <w:rFonts w:asciiTheme="minorHAnsi" w:hAnsiTheme="minorHAnsi"/>
          <w:sz w:val="28"/>
          <w:szCs w:val="28"/>
        </w:rPr>
      </w:pPr>
      <w:r w:rsidRPr="004A03DE">
        <w:rPr>
          <w:rFonts w:asciiTheme="minorHAnsi" w:hAnsiTheme="minorHAnsi"/>
          <w:sz w:val="28"/>
          <w:szCs w:val="28"/>
        </w:rPr>
        <w:t>SONUÇLAR</w:t>
      </w:r>
    </w:p>
    <w:p w14:paraId="138C56D2" w14:textId="1F660EBB" w:rsidR="00FB72BF" w:rsidRDefault="00B33463" w:rsidP="00FA40A8">
      <w:pPr>
        <w:pStyle w:val="GvdeMetni"/>
        <w:spacing w:before="1" w:line="360" w:lineRule="auto"/>
        <w:ind w:right="178" w:firstLine="720"/>
        <w:jc w:val="both"/>
        <w:rPr>
          <w:rFonts w:asciiTheme="minorHAnsi" w:hAnsiTheme="minorHAnsi"/>
        </w:rPr>
      </w:pPr>
      <w:r>
        <w:rPr>
          <w:rFonts w:asciiTheme="minorHAnsi" w:hAnsiTheme="minorHAnsi"/>
        </w:rPr>
        <w:t xml:space="preserve">Proje okulu olan </w:t>
      </w:r>
      <w:r w:rsidR="00957913">
        <w:rPr>
          <w:rFonts w:asciiTheme="minorHAnsi" w:hAnsiTheme="minorHAnsi"/>
        </w:rPr>
        <w:t>Kahramanlar İlkokulu’nda</w:t>
      </w:r>
      <w:r>
        <w:rPr>
          <w:rFonts w:asciiTheme="minorHAnsi" w:hAnsiTheme="minorHAnsi"/>
        </w:rPr>
        <w:t xml:space="preserve"> öğrenciler </w:t>
      </w:r>
      <w:r w:rsidR="00957913">
        <w:rPr>
          <w:rFonts w:asciiTheme="minorHAnsi" w:hAnsiTheme="minorHAnsi"/>
        </w:rPr>
        <w:t>zorlu ve kısıtlı fiziksel koşullarda akademik öğretim aldıklarından kaynaklı bu tür projelerle desteklenmeye ihtiyaç duymaktadır</w:t>
      </w:r>
      <w:r w:rsidR="00FA40A8">
        <w:rPr>
          <w:rFonts w:asciiTheme="minorHAnsi" w:hAnsiTheme="minorHAnsi"/>
        </w:rPr>
        <w:t xml:space="preserve">. Projemizin uygulanması ile öğrencilerin </w:t>
      </w:r>
      <w:r w:rsidR="00AE4D48">
        <w:rPr>
          <w:rFonts w:asciiTheme="minorHAnsi" w:hAnsiTheme="minorHAnsi"/>
        </w:rPr>
        <w:t>yükseköğretime ve Atatürk Üniversitesine ilgisi</w:t>
      </w:r>
      <w:r w:rsidR="00FA40A8">
        <w:rPr>
          <w:rFonts w:asciiTheme="minorHAnsi" w:hAnsiTheme="minorHAnsi"/>
        </w:rPr>
        <w:t xml:space="preserve"> gözlenmiştir. </w:t>
      </w:r>
      <w:bookmarkStart w:id="2" w:name="_TOC_250000"/>
      <w:bookmarkEnd w:id="2"/>
      <w:r w:rsidR="00AE4D48">
        <w:rPr>
          <w:rFonts w:asciiTheme="minorHAnsi" w:hAnsiTheme="minorHAnsi"/>
        </w:rPr>
        <w:t>Kitaplara erişimin kısıtlı olduğu bu köy okuluna kitapların</w:t>
      </w:r>
      <w:r w:rsidR="00CD5139">
        <w:rPr>
          <w:rFonts w:asciiTheme="minorHAnsi" w:hAnsiTheme="minorHAnsi"/>
        </w:rPr>
        <w:t xml:space="preserve"> ulaştırılması eğitimde fırsat eşitliği adına etkili bir hamle olarak değerlendirilip bu tür projelerin arttırılması adına önayak olabilir.</w:t>
      </w:r>
    </w:p>
    <w:p w14:paraId="294FDEB2" w14:textId="6B496CD4" w:rsidR="00CD5139" w:rsidRDefault="00CD5139" w:rsidP="00FA40A8">
      <w:pPr>
        <w:pStyle w:val="GvdeMetni"/>
        <w:spacing w:before="1" w:line="360" w:lineRule="auto"/>
        <w:ind w:right="178" w:firstLine="720"/>
        <w:jc w:val="both"/>
        <w:rPr>
          <w:rFonts w:asciiTheme="minorHAnsi" w:hAnsiTheme="minorHAnsi"/>
        </w:rPr>
      </w:pPr>
      <w:r>
        <w:rPr>
          <w:rFonts w:asciiTheme="minorHAnsi" w:hAnsiTheme="minorHAnsi"/>
        </w:rPr>
        <w:t xml:space="preserve">Ayrıca fiziksel </w:t>
      </w:r>
      <w:proofErr w:type="gramStart"/>
      <w:r>
        <w:rPr>
          <w:rFonts w:asciiTheme="minorHAnsi" w:hAnsiTheme="minorHAnsi"/>
        </w:rPr>
        <w:t>imkanların</w:t>
      </w:r>
      <w:proofErr w:type="gramEnd"/>
      <w:r>
        <w:rPr>
          <w:rFonts w:asciiTheme="minorHAnsi" w:hAnsiTheme="minorHAnsi"/>
        </w:rPr>
        <w:t xml:space="preserve"> kısıtlı olduğu bu okulumu</w:t>
      </w:r>
      <w:r w:rsidR="00E90110">
        <w:rPr>
          <w:rFonts w:asciiTheme="minorHAnsi" w:hAnsiTheme="minorHAnsi"/>
        </w:rPr>
        <w:t>z nezdinde diğer tüm kısıtlı imkana sahip okullarda</w:t>
      </w:r>
      <w:r>
        <w:rPr>
          <w:rFonts w:asciiTheme="minorHAnsi" w:hAnsiTheme="minorHAnsi"/>
        </w:rPr>
        <w:t xml:space="preserve"> daha b</w:t>
      </w:r>
      <w:r w:rsidR="00E90110">
        <w:rPr>
          <w:rFonts w:asciiTheme="minorHAnsi" w:hAnsiTheme="minorHAnsi"/>
        </w:rPr>
        <w:t>ü</w:t>
      </w:r>
      <w:r>
        <w:rPr>
          <w:rFonts w:asciiTheme="minorHAnsi" w:hAnsiTheme="minorHAnsi"/>
        </w:rPr>
        <w:t>yük</w:t>
      </w:r>
      <w:r w:rsidR="00E90110">
        <w:rPr>
          <w:rFonts w:asciiTheme="minorHAnsi" w:hAnsiTheme="minorHAnsi"/>
        </w:rPr>
        <w:t xml:space="preserve"> çapta projeler ile iyileştirmenin desteklenmesi gerekmektedir.</w:t>
      </w:r>
    </w:p>
    <w:p w14:paraId="64508E3B" w14:textId="7F6A9B16" w:rsidR="00FA40A8" w:rsidRPr="00CD09C0" w:rsidRDefault="00FA40A8" w:rsidP="00FA40A8">
      <w:pPr>
        <w:pStyle w:val="GvdeMetni"/>
        <w:spacing w:before="1" w:line="360" w:lineRule="auto"/>
        <w:ind w:right="178" w:firstLine="720"/>
        <w:jc w:val="both"/>
        <w:rPr>
          <w:rFonts w:asciiTheme="minorHAnsi" w:hAnsiTheme="minorHAnsi"/>
        </w:rPr>
      </w:pPr>
      <w:r>
        <w:rPr>
          <w:rFonts w:asciiTheme="minorHAnsi" w:hAnsiTheme="minorHAnsi"/>
        </w:rPr>
        <w:t>Projemizi destekleyerek öğrenci</w:t>
      </w:r>
      <w:r w:rsidR="00AE4D48">
        <w:rPr>
          <w:rFonts w:asciiTheme="minorHAnsi" w:hAnsiTheme="minorHAnsi"/>
        </w:rPr>
        <w:t>ler için</w:t>
      </w:r>
      <w:r>
        <w:rPr>
          <w:rFonts w:asciiTheme="minorHAnsi" w:hAnsiTheme="minorHAnsi"/>
        </w:rPr>
        <w:t xml:space="preserve"> önemli bir </w:t>
      </w:r>
      <w:r w:rsidR="00AE4D48">
        <w:rPr>
          <w:rFonts w:asciiTheme="minorHAnsi" w:hAnsiTheme="minorHAnsi"/>
        </w:rPr>
        <w:t>destek</w:t>
      </w:r>
      <w:r w:rsidR="00893188">
        <w:rPr>
          <w:rFonts w:asciiTheme="minorHAnsi" w:hAnsiTheme="minorHAnsi"/>
        </w:rPr>
        <w:t xml:space="preserve"> </w:t>
      </w:r>
      <w:r>
        <w:rPr>
          <w:rFonts w:asciiTheme="minorHAnsi" w:hAnsiTheme="minorHAnsi"/>
        </w:rPr>
        <w:t xml:space="preserve">sağladığından </w:t>
      </w:r>
      <w:r w:rsidR="00893188">
        <w:rPr>
          <w:rFonts w:asciiTheme="minorHAnsi" w:hAnsiTheme="minorHAnsi"/>
        </w:rPr>
        <w:t>dolayı</w:t>
      </w:r>
      <w:r>
        <w:rPr>
          <w:rFonts w:asciiTheme="minorHAnsi" w:hAnsiTheme="minorHAnsi"/>
        </w:rPr>
        <w:t xml:space="preserve"> Atatürk Üniversitesi Toplumsal Duyarlılık Projeleri Uygulama ve</w:t>
      </w:r>
      <w:r w:rsidR="00D07487">
        <w:rPr>
          <w:rFonts w:asciiTheme="minorHAnsi" w:hAnsiTheme="minorHAnsi"/>
        </w:rPr>
        <w:t xml:space="preserve"> Araştırma</w:t>
      </w:r>
      <w:bookmarkStart w:id="3" w:name="_GoBack"/>
      <w:bookmarkEnd w:id="3"/>
      <w:r>
        <w:rPr>
          <w:rFonts w:asciiTheme="minorHAnsi" w:hAnsiTheme="minorHAnsi"/>
        </w:rPr>
        <w:t xml:space="preserve"> Merkezi’ne teşekkür ederiz.</w:t>
      </w:r>
    </w:p>
    <w:sectPr w:rsidR="00FA40A8" w:rsidRPr="00CD09C0">
      <w:pgSz w:w="11910" w:h="16840"/>
      <w:pgMar w:top="1320" w:right="1240" w:bottom="1200" w:left="1280" w:header="0" w:footer="10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ADEEC4" w14:textId="77777777" w:rsidR="00262F7B" w:rsidRDefault="00262F7B">
      <w:r>
        <w:separator/>
      </w:r>
    </w:p>
  </w:endnote>
  <w:endnote w:type="continuationSeparator" w:id="0">
    <w:p w14:paraId="349CFC21" w14:textId="77777777" w:rsidR="00262F7B" w:rsidRDefault="00262F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08E04" w14:textId="77777777" w:rsidR="008650B6" w:rsidRDefault="00E90554">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16ACFE0C" w:rsidR="008650B6" w:rsidRDefault="008650B6">
                          <w:pPr>
                            <w:spacing w:before="13"/>
                            <w:ind w:left="60"/>
                            <w:rPr>
                              <w:rFonts w:ascii="Arial"/>
                            </w:rPr>
                          </w:pPr>
                          <w:r>
                            <w:fldChar w:fldCharType="begin"/>
                          </w:r>
                          <w:r>
                            <w:rPr>
                              <w:rFonts w:ascii="Arial"/>
                            </w:rPr>
                            <w:instrText xml:space="preserve"> PAGE </w:instrText>
                          </w:r>
                          <w:r>
                            <w:fldChar w:fldCharType="separate"/>
                          </w:r>
                          <w:r w:rsidR="00D07487">
                            <w:rPr>
                              <w:rFonts w:ascii="Arial"/>
                              <w:noProo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C4767"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14:paraId="381796F4" w14:textId="16ACFE0C" w:rsidR="008650B6" w:rsidRDefault="008650B6">
                    <w:pPr>
                      <w:spacing w:before="13"/>
                      <w:ind w:left="60"/>
                      <w:rPr>
                        <w:rFonts w:ascii="Arial"/>
                      </w:rPr>
                    </w:pPr>
                    <w:r>
                      <w:fldChar w:fldCharType="begin"/>
                    </w:r>
                    <w:r>
                      <w:rPr>
                        <w:rFonts w:ascii="Arial"/>
                      </w:rPr>
                      <w:instrText xml:space="preserve"> PAGE </w:instrText>
                    </w:r>
                    <w:r>
                      <w:fldChar w:fldCharType="separate"/>
                    </w:r>
                    <w:r w:rsidR="00D07487">
                      <w:rPr>
                        <w:rFonts w:ascii="Arial"/>
                        <w:noProof/>
                      </w:rPr>
                      <w:t>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19572F" w14:textId="77777777" w:rsidR="00262F7B" w:rsidRDefault="00262F7B">
      <w:r>
        <w:separator/>
      </w:r>
    </w:p>
  </w:footnote>
  <w:footnote w:type="continuationSeparator" w:id="0">
    <w:p w14:paraId="20EC8201" w14:textId="77777777" w:rsidR="00262F7B" w:rsidRDefault="00262F7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2BF"/>
    <w:rsid w:val="000718F9"/>
    <w:rsid w:val="000A3656"/>
    <w:rsid w:val="000A3B96"/>
    <w:rsid w:val="000C7181"/>
    <w:rsid w:val="0010105B"/>
    <w:rsid w:val="00124849"/>
    <w:rsid w:val="0018702C"/>
    <w:rsid w:val="001F0663"/>
    <w:rsid w:val="00204C70"/>
    <w:rsid w:val="00214157"/>
    <w:rsid w:val="00262C3D"/>
    <w:rsid w:val="00262F7B"/>
    <w:rsid w:val="002A3879"/>
    <w:rsid w:val="00337E23"/>
    <w:rsid w:val="0037182C"/>
    <w:rsid w:val="0042518B"/>
    <w:rsid w:val="004504DE"/>
    <w:rsid w:val="00463813"/>
    <w:rsid w:val="004A03DE"/>
    <w:rsid w:val="004B44A0"/>
    <w:rsid w:val="00527091"/>
    <w:rsid w:val="00534BE5"/>
    <w:rsid w:val="00550BF9"/>
    <w:rsid w:val="005A2EA1"/>
    <w:rsid w:val="00672B2F"/>
    <w:rsid w:val="006B46AE"/>
    <w:rsid w:val="006E1F7A"/>
    <w:rsid w:val="006F34B9"/>
    <w:rsid w:val="00703E76"/>
    <w:rsid w:val="007315B5"/>
    <w:rsid w:val="007451D8"/>
    <w:rsid w:val="00771DA0"/>
    <w:rsid w:val="00781DB4"/>
    <w:rsid w:val="007C432D"/>
    <w:rsid w:val="00847132"/>
    <w:rsid w:val="008650B6"/>
    <w:rsid w:val="00887F3D"/>
    <w:rsid w:val="00893188"/>
    <w:rsid w:val="008A1656"/>
    <w:rsid w:val="00926219"/>
    <w:rsid w:val="0095371B"/>
    <w:rsid w:val="00957913"/>
    <w:rsid w:val="00962EE2"/>
    <w:rsid w:val="00980D35"/>
    <w:rsid w:val="0099716C"/>
    <w:rsid w:val="009F03D9"/>
    <w:rsid w:val="00A05E3E"/>
    <w:rsid w:val="00A53818"/>
    <w:rsid w:val="00AB61A6"/>
    <w:rsid w:val="00AE4D48"/>
    <w:rsid w:val="00AF7E94"/>
    <w:rsid w:val="00B33463"/>
    <w:rsid w:val="00B65DE2"/>
    <w:rsid w:val="00BE34A6"/>
    <w:rsid w:val="00C2290C"/>
    <w:rsid w:val="00C235D2"/>
    <w:rsid w:val="00C300E6"/>
    <w:rsid w:val="00C654AA"/>
    <w:rsid w:val="00C76561"/>
    <w:rsid w:val="00CA7158"/>
    <w:rsid w:val="00CD09C0"/>
    <w:rsid w:val="00CD5139"/>
    <w:rsid w:val="00D07487"/>
    <w:rsid w:val="00D25021"/>
    <w:rsid w:val="00D6383A"/>
    <w:rsid w:val="00DB6C43"/>
    <w:rsid w:val="00DD1D1A"/>
    <w:rsid w:val="00DF54CC"/>
    <w:rsid w:val="00E37D30"/>
    <w:rsid w:val="00E90110"/>
    <w:rsid w:val="00E90554"/>
    <w:rsid w:val="00EB4723"/>
    <w:rsid w:val="00F42C0A"/>
    <w:rsid w:val="00F7390F"/>
    <w:rsid w:val="00FA40A8"/>
    <w:rsid w:val="00FB72BF"/>
    <w:rsid w:val="00FE2A4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15:docId w15:val="{AC4D27D0-7442-4039-977F-F448846C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 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 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UnresolvedMention">
    <w:name w:val="Unresolved Mention"/>
    <w:basedOn w:val="VarsaylanParagrafYazTipi"/>
    <w:uiPriority w:val="99"/>
    <w:semiHidden/>
    <w:unhideWhenUsed/>
    <w:rsid w:val="004251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www.dr.com.tr"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C4735A-11EA-4444-A967-6912E53B8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925</Words>
  <Characters>5277</Characters>
  <Application>Microsoft Office Word</Application>
  <DocSecurity>0</DocSecurity>
  <Lines>43</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aasa</cp:lastModifiedBy>
  <cp:revision>3</cp:revision>
  <cp:lastPrinted>2021-04-15T12:57:00Z</cp:lastPrinted>
  <dcterms:created xsi:type="dcterms:W3CDTF">2022-07-01T10:46:00Z</dcterms:created>
  <dcterms:modified xsi:type="dcterms:W3CDTF">2022-07-05T07:26:00Z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